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97" w:rsidRPr="006F3218" w:rsidRDefault="007A2A97" w:rsidP="007A2A97">
      <w:pPr>
        <w:pBdr>
          <w:bottom w:val="single" w:sz="4" w:space="1" w:color="auto"/>
        </w:pBdr>
        <w:jc w:val="center"/>
        <w:rPr>
          <w:b/>
          <w:sz w:val="36"/>
          <w:szCs w:val="36"/>
          <w:lang w:val="uk-UA"/>
        </w:rPr>
      </w:pPr>
      <w:r w:rsidRPr="006F3218">
        <w:rPr>
          <w:b/>
          <w:sz w:val="36"/>
          <w:szCs w:val="36"/>
          <w:lang w:val="uk-UA"/>
        </w:rPr>
        <w:t>CURRICULUM VITAE</w:t>
      </w:r>
    </w:p>
    <w:p w:rsidR="007A2A97" w:rsidRPr="006F3218" w:rsidRDefault="007A2A97">
      <w:pPr>
        <w:jc w:val="center"/>
        <w:rPr>
          <w:lang w:val="uk-UA"/>
        </w:rPr>
      </w:pPr>
    </w:p>
    <w:p w:rsidR="008C3D49" w:rsidRPr="006F3218" w:rsidRDefault="00700469" w:rsidP="006E206E">
      <w:pPr>
        <w:jc w:val="center"/>
        <w:rPr>
          <w:i/>
          <w:sz w:val="32"/>
          <w:szCs w:val="32"/>
          <w:lang w:val="uk-UA"/>
        </w:rPr>
      </w:pPr>
      <w:r w:rsidRPr="006F3218">
        <w:rPr>
          <w:i/>
          <w:sz w:val="32"/>
          <w:szCs w:val="32"/>
          <w:lang w:val="uk-UA"/>
        </w:rPr>
        <w:t>Микола Володимирович Іщенко</w:t>
      </w:r>
    </w:p>
    <w:p w:rsidR="008C3D49" w:rsidRPr="006F3218" w:rsidRDefault="008C3D49">
      <w:pPr>
        <w:jc w:val="center"/>
        <w:rPr>
          <w:lang w:val="uk-UA"/>
        </w:rPr>
      </w:pPr>
    </w:p>
    <w:p w:rsidR="008C3D49" w:rsidRPr="006F3218" w:rsidRDefault="008C3D49">
      <w:pPr>
        <w:jc w:val="both"/>
        <w:rPr>
          <w:lang w:val="uk-UA"/>
        </w:rPr>
      </w:pPr>
      <w:bookmarkStart w:id="0" w:name="_GoBack"/>
      <w:bookmarkEnd w:id="0"/>
    </w:p>
    <w:p w:rsidR="008C3D49" w:rsidRPr="006F3218" w:rsidRDefault="00E90344">
      <w:pPr>
        <w:jc w:val="both"/>
        <w:rPr>
          <w:lang w:val="uk-UA"/>
        </w:rPr>
      </w:pPr>
      <w:r w:rsidRPr="006F3218">
        <w:rPr>
          <w:i/>
          <w:lang w:val="uk-UA"/>
        </w:rPr>
        <w:t>Домашн</w:t>
      </w:r>
      <w:r w:rsidR="00700469" w:rsidRPr="006F3218">
        <w:rPr>
          <w:i/>
          <w:lang w:val="uk-UA"/>
        </w:rPr>
        <w:t>я</w:t>
      </w:r>
      <w:r w:rsidRPr="006F3218">
        <w:rPr>
          <w:i/>
          <w:lang w:val="uk-UA"/>
        </w:rPr>
        <w:t xml:space="preserve"> адрес</w:t>
      </w:r>
      <w:r w:rsidR="00700469" w:rsidRPr="006F3218">
        <w:rPr>
          <w:i/>
          <w:lang w:val="uk-UA"/>
        </w:rPr>
        <w:t>а</w:t>
      </w:r>
      <w:r w:rsidR="008C3D49" w:rsidRPr="006F3218">
        <w:rPr>
          <w:i/>
          <w:lang w:val="uk-UA"/>
        </w:rPr>
        <w:t>:</w:t>
      </w:r>
      <w:r w:rsidR="008C3D49" w:rsidRPr="006F3218">
        <w:rPr>
          <w:lang w:val="uk-UA"/>
        </w:rPr>
        <w:t xml:space="preserve"> </w:t>
      </w:r>
      <w:r w:rsidR="00700469" w:rsidRPr="006F3218">
        <w:rPr>
          <w:lang w:val="uk-UA"/>
        </w:rPr>
        <w:t>в</w:t>
      </w:r>
      <w:r w:rsidRPr="006F3218">
        <w:rPr>
          <w:lang w:val="uk-UA"/>
        </w:rPr>
        <w:t>ул. Гер</w:t>
      </w:r>
      <w:r w:rsidR="00700469" w:rsidRPr="006F3218">
        <w:rPr>
          <w:lang w:val="uk-UA"/>
        </w:rPr>
        <w:t>ої</w:t>
      </w:r>
      <w:r w:rsidRPr="006F3218">
        <w:rPr>
          <w:lang w:val="uk-UA"/>
        </w:rPr>
        <w:t>в Дн</w:t>
      </w:r>
      <w:r w:rsidR="00700469" w:rsidRPr="006F3218">
        <w:rPr>
          <w:lang w:val="uk-UA"/>
        </w:rPr>
        <w:t>і</w:t>
      </w:r>
      <w:r w:rsidRPr="006F3218">
        <w:rPr>
          <w:lang w:val="uk-UA"/>
        </w:rPr>
        <w:t>пра, 30, кв.91, Ки</w:t>
      </w:r>
      <w:r w:rsidR="00700469" w:rsidRPr="006F3218">
        <w:rPr>
          <w:lang w:val="uk-UA"/>
        </w:rPr>
        <w:t>ї</w:t>
      </w:r>
      <w:r w:rsidRPr="006F3218">
        <w:rPr>
          <w:lang w:val="uk-UA"/>
        </w:rPr>
        <w:t>в, Укра</w:t>
      </w:r>
      <w:r w:rsidR="00700469" w:rsidRPr="006F3218">
        <w:rPr>
          <w:lang w:val="uk-UA"/>
        </w:rPr>
        <w:t>ї</w:t>
      </w:r>
      <w:r w:rsidRPr="006F3218">
        <w:rPr>
          <w:lang w:val="uk-UA"/>
        </w:rPr>
        <w:t>на</w:t>
      </w:r>
      <w:r w:rsidR="001B63CF" w:rsidRPr="006F3218">
        <w:rPr>
          <w:lang w:val="uk-UA"/>
        </w:rPr>
        <w:t>.</w:t>
      </w:r>
    </w:p>
    <w:p w:rsidR="008C3D49" w:rsidRPr="006F3218" w:rsidRDefault="008C3D49" w:rsidP="00E90344">
      <w:pPr>
        <w:ind w:right="-144"/>
        <w:jc w:val="both"/>
        <w:rPr>
          <w:lang w:val="uk-UA"/>
        </w:rPr>
      </w:pPr>
      <w:proofErr w:type="spellStart"/>
      <w:r w:rsidRPr="006F3218">
        <w:rPr>
          <w:i/>
          <w:lang w:val="uk-UA"/>
        </w:rPr>
        <w:t>Tel</w:t>
      </w:r>
      <w:proofErr w:type="spellEnd"/>
      <w:r w:rsidRPr="006F3218">
        <w:rPr>
          <w:i/>
          <w:lang w:val="uk-UA"/>
        </w:rPr>
        <w:t>.</w:t>
      </w:r>
      <w:r w:rsidR="007A2A97" w:rsidRPr="006F3218">
        <w:rPr>
          <w:lang w:val="uk-UA"/>
        </w:rPr>
        <w:t xml:space="preserve">: </w:t>
      </w:r>
      <w:r w:rsidR="00E90344" w:rsidRPr="006F3218">
        <w:rPr>
          <w:lang w:val="uk-UA"/>
        </w:rPr>
        <w:t>+</w:t>
      </w:r>
      <w:r w:rsidRPr="006F3218">
        <w:rPr>
          <w:lang w:val="uk-UA"/>
        </w:rPr>
        <w:t>380</w:t>
      </w:r>
      <w:r w:rsidR="00E90344" w:rsidRPr="006F3218">
        <w:rPr>
          <w:lang w:val="uk-UA"/>
        </w:rPr>
        <w:t xml:space="preserve"> 964</w:t>
      </w:r>
      <w:r w:rsidR="007A2500">
        <w:rPr>
          <w:lang w:val="uk-UA"/>
        </w:rPr>
        <w:t>765278</w:t>
      </w:r>
      <w:r w:rsidRPr="006F3218">
        <w:rPr>
          <w:lang w:val="uk-UA"/>
        </w:rPr>
        <w:t xml:space="preserve"> (</w:t>
      </w:r>
      <w:r w:rsidR="00E90344" w:rsidRPr="006F3218">
        <w:rPr>
          <w:lang w:val="uk-UA"/>
        </w:rPr>
        <w:t>моб</w:t>
      </w:r>
      <w:r w:rsidR="00700469" w:rsidRPr="006F3218">
        <w:rPr>
          <w:lang w:val="uk-UA"/>
        </w:rPr>
        <w:t>і</w:t>
      </w:r>
      <w:r w:rsidR="00E90344" w:rsidRPr="006F3218">
        <w:rPr>
          <w:lang w:val="uk-UA"/>
        </w:rPr>
        <w:t>льн</w:t>
      </w:r>
      <w:r w:rsidR="00700469" w:rsidRPr="006F3218">
        <w:rPr>
          <w:lang w:val="uk-UA"/>
        </w:rPr>
        <w:t>и</w:t>
      </w:r>
      <w:r w:rsidR="00E90344" w:rsidRPr="006F3218">
        <w:rPr>
          <w:lang w:val="uk-UA"/>
        </w:rPr>
        <w:t>й</w:t>
      </w:r>
      <w:r w:rsidR="007A2500">
        <w:rPr>
          <w:lang w:val="uk-UA"/>
        </w:rPr>
        <w:t>), 0442393358 (робочий)</w:t>
      </w:r>
    </w:p>
    <w:p w:rsidR="008C3D49" w:rsidRPr="006F3218" w:rsidRDefault="008C3D49" w:rsidP="00E90344">
      <w:pPr>
        <w:jc w:val="both"/>
        <w:rPr>
          <w:lang w:val="uk-UA"/>
        </w:rPr>
      </w:pPr>
      <w:r w:rsidRPr="006F3218">
        <w:rPr>
          <w:i/>
          <w:lang w:val="uk-UA"/>
        </w:rPr>
        <w:t>E-</w:t>
      </w:r>
      <w:proofErr w:type="spellStart"/>
      <w:r w:rsidRPr="006F3218">
        <w:rPr>
          <w:i/>
          <w:lang w:val="uk-UA"/>
        </w:rPr>
        <w:t>mail</w:t>
      </w:r>
      <w:proofErr w:type="spellEnd"/>
      <w:r w:rsidRPr="006F3218">
        <w:rPr>
          <w:lang w:val="uk-UA"/>
        </w:rPr>
        <w:t xml:space="preserve">: </w:t>
      </w:r>
      <w:r w:rsidR="00E90344" w:rsidRPr="006F3218">
        <w:rPr>
          <w:lang w:val="uk-UA"/>
        </w:rPr>
        <w:t>ischenko_mv@knu.ua</w:t>
      </w:r>
    </w:p>
    <w:p w:rsidR="00993038" w:rsidRPr="006F3218" w:rsidRDefault="00993038" w:rsidP="00993038">
      <w:pPr>
        <w:jc w:val="center"/>
        <w:rPr>
          <w:lang w:val="uk-UA"/>
        </w:rPr>
      </w:pPr>
    </w:p>
    <w:p w:rsidR="008C3D49" w:rsidRPr="006F3218" w:rsidRDefault="00700469" w:rsidP="003B5EC8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Освіта</w:t>
      </w:r>
    </w:p>
    <w:p w:rsidR="00CB36CE" w:rsidRPr="006F3218" w:rsidRDefault="00CB36CE">
      <w:pPr>
        <w:ind w:firstLine="720"/>
        <w:jc w:val="both"/>
        <w:rPr>
          <w:lang w:val="uk-UA"/>
        </w:rPr>
      </w:pPr>
    </w:p>
    <w:p w:rsidR="00CB36CE" w:rsidRPr="006F3218" w:rsidRDefault="00700469" w:rsidP="00AB3A56">
      <w:pPr>
        <w:jc w:val="both"/>
        <w:rPr>
          <w:i/>
          <w:lang w:val="uk-UA"/>
        </w:rPr>
      </w:pPr>
      <w:r w:rsidRPr="006F3218">
        <w:rPr>
          <w:i/>
          <w:lang w:val="uk-UA"/>
        </w:rPr>
        <w:t>Київський національний університет імені Тараса Шевченка, хімічний факультет</w:t>
      </w:r>
    </w:p>
    <w:p w:rsidR="008C3D49" w:rsidRPr="006F3218" w:rsidRDefault="00700469" w:rsidP="00E90344">
      <w:pPr>
        <w:ind w:left="720"/>
        <w:jc w:val="both"/>
        <w:rPr>
          <w:lang w:val="uk-UA"/>
        </w:rPr>
      </w:pPr>
      <w:r w:rsidRPr="006F3218">
        <w:rPr>
          <w:lang w:val="uk-UA"/>
        </w:rPr>
        <w:t>Диплом магістра</w:t>
      </w:r>
      <w:r w:rsidR="00E90344" w:rsidRPr="006F3218">
        <w:rPr>
          <w:lang w:val="uk-UA"/>
        </w:rPr>
        <w:t xml:space="preserve">; </w:t>
      </w:r>
      <w:r w:rsidRPr="006F3218">
        <w:rPr>
          <w:lang w:val="uk-UA"/>
        </w:rPr>
        <w:t>спеціальність</w:t>
      </w:r>
      <w:r w:rsidR="00E90344" w:rsidRPr="006F3218">
        <w:rPr>
          <w:lang w:val="uk-UA"/>
        </w:rPr>
        <w:t>: х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>м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 xml:space="preserve">я, </w:t>
      </w:r>
      <w:r w:rsidRPr="006F3218">
        <w:rPr>
          <w:lang w:val="uk-UA"/>
        </w:rPr>
        <w:t>аналітична хімія</w:t>
      </w:r>
      <w:r w:rsidR="00E90344" w:rsidRPr="006F3218">
        <w:rPr>
          <w:lang w:val="uk-UA"/>
        </w:rPr>
        <w:t>; квал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>ф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>кац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>я: х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>м</w:t>
      </w:r>
      <w:r w:rsidRPr="006F3218">
        <w:rPr>
          <w:lang w:val="uk-UA"/>
        </w:rPr>
        <w:t>і</w:t>
      </w:r>
      <w:r w:rsidR="00E90344" w:rsidRPr="006F3218">
        <w:rPr>
          <w:lang w:val="uk-UA"/>
        </w:rPr>
        <w:t xml:space="preserve">к, </w:t>
      </w:r>
      <w:r w:rsidRPr="006F3218">
        <w:rPr>
          <w:lang w:val="uk-UA"/>
        </w:rPr>
        <w:t>викладач хімії</w:t>
      </w:r>
      <w:r w:rsidR="00CB36CE" w:rsidRPr="006F3218">
        <w:rPr>
          <w:lang w:val="uk-UA"/>
        </w:rPr>
        <w:t xml:space="preserve"> (</w:t>
      </w:r>
      <w:r w:rsidR="00E90344" w:rsidRPr="006F3218">
        <w:rPr>
          <w:lang w:val="uk-UA"/>
        </w:rPr>
        <w:t>2001</w:t>
      </w:r>
      <w:r w:rsidR="00CB36CE" w:rsidRPr="006F3218">
        <w:rPr>
          <w:lang w:val="uk-UA"/>
        </w:rPr>
        <w:t>)</w:t>
      </w:r>
      <w:r w:rsidR="008C3D49" w:rsidRPr="006F3218">
        <w:rPr>
          <w:lang w:val="uk-UA"/>
        </w:rPr>
        <w:t>.</w:t>
      </w:r>
    </w:p>
    <w:p w:rsidR="00B2370A" w:rsidRPr="006F3218" w:rsidRDefault="00B2370A">
      <w:pPr>
        <w:ind w:left="720"/>
        <w:jc w:val="both"/>
        <w:rPr>
          <w:lang w:val="uk-UA"/>
        </w:rPr>
      </w:pPr>
    </w:p>
    <w:p w:rsidR="00B2370A" w:rsidRPr="006F3218" w:rsidRDefault="00E90344" w:rsidP="00B2370A">
      <w:pPr>
        <w:ind w:left="720"/>
        <w:jc w:val="both"/>
        <w:rPr>
          <w:lang w:val="uk-UA"/>
        </w:rPr>
      </w:pPr>
      <w:r w:rsidRPr="006F3218">
        <w:rPr>
          <w:lang w:val="uk-UA"/>
        </w:rPr>
        <w:t>Кандидат х</w:t>
      </w:r>
      <w:r w:rsidR="00700469" w:rsidRPr="006F3218">
        <w:rPr>
          <w:lang w:val="uk-UA"/>
        </w:rPr>
        <w:t>і</w:t>
      </w:r>
      <w:r w:rsidRPr="006F3218">
        <w:rPr>
          <w:lang w:val="uk-UA"/>
        </w:rPr>
        <w:t>м</w:t>
      </w:r>
      <w:r w:rsidR="00700469" w:rsidRPr="006F3218">
        <w:rPr>
          <w:lang w:val="uk-UA"/>
        </w:rPr>
        <w:t>і</w:t>
      </w:r>
      <w:r w:rsidRPr="006F3218">
        <w:rPr>
          <w:lang w:val="uk-UA"/>
        </w:rPr>
        <w:t>ч</w:t>
      </w:r>
      <w:r w:rsidR="00700469" w:rsidRPr="006F3218">
        <w:rPr>
          <w:lang w:val="uk-UA"/>
        </w:rPr>
        <w:t>них</w:t>
      </w:r>
      <w:r w:rsidRPr="006F3218">
        <w:rPr>
          <w:lang w:val="uk-UA"/>
        </w:rPr>
        <w:t xml:space="preserve"> наук</w:t>
      </w:r>
      <w:r w:rsidR="00B2370A" w:rsidRPr="006F3218">
        <w:rPr>
          <w:lang w:val="uk-UA"/>
        </w:rPr>
        <w:t xml:space="preserve"> (200</w:t>
      </w:r>
      <w:r w:rsidRPr="006F3218">
        <w:rPr>
          <w:lang w:val="uk-UA"/>
        </w:rPr>
        <w:t>6</w:t>
      </w:r>
      <w:r w:rsidR="00B2370A" w:rsidRPr="006F3218">
        <w:rPr>
          <w:lang w:val="uk-UA"/>
        </w:rPr>
        <w:t>)</w:t>
      </w:r>
    </w:p>
    <w:p w:rsidR="00CD5698" w:rsidRPr="006F3218" w:rsidRDefault="00CD5698" w:rsidP="00CD5698">
      <w:pPr>
        <w:ind w:left="720"/>
        <w:jc w:val="both"/>
        <w:rPr>
          <w:lang w:val="uk-UA"/>
        </w:rPr>
      </w:pPr>
      <w:r w:rsidRPr="006F3218">
        <w:rPr>
          <w:i/>
          <w:lang w:val="uk-UA"/>
        </w:rPr>
        <w:t xml:space="preserve">Тема </w:t>
      </w:r>
      <w:r w:rsidR="00700469" w:rsidRPr="006F3218">
        <w:rPr>
          <w:i/>
          <w:lang w:val="uk-UA"/>
        </w:rPr>
        <w:t>дисертації</w:t>
      </w:r>
      <w:r w:rsidRPr="006F3218">
        <w:rPr>
          <w:i/>
          <w:lang w:val="uk-UA"/>
        </w:rPr>
        <w:t xml:space="preserve">: </w:t>
      </w:r>
      <w:r w:rsidRPr="006F3218">
        <w:rPr>
          <w:lang w:val="uk-UA"/>
        </w:rPr>
        <w:t>«</w:t>
      </w:r>
      <w:r w:rsidR="00700469" w:rsidRPr="006F3218">
        <w:rPr>
          <w:lang w:val="uk-UA"/>
        </w:rPr>
        <w:t xml:space="preserve">Комбіновані спектроскопічні методики визначення </w:t>
      </w:r>
      <w:proofErr w:type="spellStart"/>
      <w:r w:rsidRPr="006F3218">
        <w:rPr>
          <w:lang w:val="uk-UA"/>
        </w:rPr>
        <w:t>Pb</w:t>
      </w:r>
      <w:proofErr w:type="spellEnd"/>
      <w:r w:rsidRPr="006F3218">
        <w:rPr>
          <w:lang w:val="uk-UA"/>
        </w:rPr>
        <w:t xml:space="preserve">(II), </w:t>
      </w:r>
      <w:proofErr w:type="spellStart"/>
      <w:r w:rsidRPr="006F3218">
        <w:rPr>
          <w:lang w:val="uk-UA"/>
        </w:rPr>
        <w:t>Cd</w:t>
      </w:r>
      <w:proofErr w:type="spellEnd"/>
      <w:r w:rsidRPr="006F3218">
        <w:rPr>
          <w:lang w:val="uk-UA"/>
        </w:rPr>
        <w:t xml:space="preserve">(II), </w:t>
      </w:r>
      <w:proofErr w:type="spellStart"/>
      <w:r w:rsidRPr="006F3218">
        <w:rPr>
          <w:lang w:val="uk-UA"/>
        </w:rPr>
        <w:t>Cu</w:t>
      </w:r>
      <w:proofErr w:type="spellEnd"/>
      <w:r w:rsidRPr="006F3218">
        <w:rPr>
          <w:lang w:val="uk-UA"/>
        </w:rPr>
        <w:t xml:space="preserve">(II), </w:t>
      </w:r>
      <w:proofErr w:type="spellStart"/>
      <w:r w:rsidRPr="006F3218">
        <w:rPr>
          <w:lang w:val="uk-UA"/>
        </w:rPr>
        <w:t>Co</w:t>
      </w:r>
      <w:proofErr w:type="spellEnd"/>
      <w:r w:rsidRPr="006F3218">
        <w:rPr>
          <w:lang w:val="uk-UA"/>
        </w:rPr>
        <w:t xml:space="preserve">(II), </w:t>
      </w:r>
      <w:proofErr w:type="spellStart"/>
      <w:r w:rsidRPr="006F3218">
        <w:rPr>
          <w:lang w:val="uk-UA"/>
        </w:rPr>
        <w:t>Ni</w:t>
      </w:r>
      <w:proofErr w:type="spellEnd"/>
      <w:r w:rsidRPr="006F3218">
        <w:rPr>
          <w:lang w:val="uk-UA"/>
        </w:rPr>
        <w:t xml:space="preserve">(II) </w:t>
      </w:r>
      <w:r w:rsidR="00700469" w:rsidRPr="006F3218">
        <w:rPr>
          <w:lang w:val="uk-UA"/>
        </w:rPr>
        <w:t xml:space="preserve">іммобілізованими на </w:t>
      </w:r>
      <w:r w:rsidR="006F3218" w:rsidRPr="006F3218">
        <w:rPr>
          <w:lang w:val="uk-UA"/>
        </w:rPr>
        <w:t>силікагелі</w:t>
      </w:r>
      <w:r w:rsidR="00700469" w:rsidRPr="006F3218">
        <w:rPr>
          <w:lang w:val="uk-UA"/>
        </w:rPr>
        <w:t xml:space="preserve"> </w:t>
      </w:r>
      <w:r w:rsidRPr="006F3218">
        <w:rPr>
          <w:lang w:val="uk-UA"/>
        </w:rPr>
        <w:t>на сил</w:t>
      </w:r>
      <w:r w:rsidR="00700469" w:rsidRPr="006F3218">
        <w:rPr>
          <w:lang w:val="uk-UA"/>
        </w:rPr>
        <w:t>і</w:t>
      </w:r>
      <w:r w:rsidRPr="006F3218">
        <w:rPr>
          <w:lang w:val="uk-UA"/>
        </w:rPr>
        <w:t>кагел</w:t>
      </w:r>
      <w:r w:rsidR="00700469" w:rsidRPr="006F3218">
        <w:rPr>
          <w:lang w:val="uk-UA"/>
        </w:rPr>
        <w:t>і</w:t>
      </w:r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сульфарсазеном</w:t>
      </w:r>
      <w:proofErr w:type="spellEnd"/>
      <w:r w:rsidRPr="006F3218">
        <w:rPr>
          <w:lang w:val="uk-UA"/>
        </w:rPr>
        <w:t xml:space="preserve"> </w:t>
      </w:r>
      <w:r w:rsidR="00700469" w:rsidRPr="006F3218">
        <w:rPr>
          <w:lang w:val="uk-UA"/>
        </w:rPr>
        <w:t>та</w:t>
      </w:r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бромбензт</w:t>
      </w:r>
      <w:r w:rsidR="006F3218">
        <w:rPr>
          <w:lang w:val="uk-UA"/>
        </w:rPr>
        <w:t>і</w:t>
      </w:r>
      <w:r w:rsidRPr="006F3218">
        <w:rPr>
          <w:lang w:val="uk-UA"/>
        </w:rPr>
        <w:t>азо</w:t>
      </w:r>
      <w:proofErr w:type="spellEnd"/>
      <w:r w:rsidRPr="006F3218">
        <w:rPr>
          <w:lang w:val="uk-UA"/>
        </w:rPr>
        <w:t>»</w:t>
      </w:r>
    </w:p>
    <w:p w:rsidR="008C3D49" w:rsidRPr="006F3218" w:rsidRDefault="00CD5698" w:rsidP="00CD5698">
      <w:pPr>
        <w:ind w:left="720"/>
        <w:jc w:val="both"/>
        <w:rPr>
          <w:lang w:val="uk-UA"/>
        </w:rPr>
      </w:pPr>
      <w:r w:rsidRPr="006F3218">
        <w:rPr>
          <w:lang w:val="uk-UA"/>
        </w:rPr>
        <w:t xml:space="preserve">Диплом ДК № 034460 </w:t>
      </w:r>
      <w:r w:rsidR="00700469" w:rsidRPr="006F3218">
        <w:rPr>
          <w:lang w:val="uk-UA"/>
        </w:rPr>
        <w:t>від</w:t>
      </w:r>
      <w:r w:rsidRPr="006F3218">
        <w:rPr>
          <w:lang w:val="uk-UA"/>
        </w:rPr>
        <w:t xml:space="preserve"> 11 </w:t>
      </w:r>
      <w:r w:rsidR="00700469" w:rsidRPr="006F3218">
        <w:rPr>
          <w:lang w:val="uk-UA"/>
        </w:rPr>
        <w:t>травня</w:t>
      </w:r>
      <w:r w:rsidRPr="006F3218">
        <w:rPr>
          <w:lang w:val="uk-UA"/>
        </w:rPr>
        <w:t xml:space="preserve"> 2006 </w:t>
      </w:r>
      <w:r w:rsidR="00700469" w:rsidRPr="006F3218">
        <w:rPr>
          <w:lang w:val="uk-UA"/>
        </w:rPr>
        <w:t>року</w:t>
      </w:r>
      <w:r w:rsidRPr="006F3218">
        <w:rPr>
          <w:lang w:val="uk-UA"/>
        </w:rPr>
        <w:t>.</w:t>
      </w:r>
    </w:p>
    <w:p w:rsidR="00107092" w:rsidRPr="006F3218" w:rsidRDefault="00107092" w:rsidP="00700469">
      <w:pPr>
        <w:jc w:val="both"/>
        <w:rPr>
          <w:lang w:val="uk-UA"/>
        </w:rPr>
      </w:pPr>
    </w:p>
    <w:p w:rsidR="00700469" w:rsidRPr="006F3218" w:rsidRDefault="00700469" w:rsidP="00700469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Додаткова освіта та підвищення кваліфікації</w:t>
      </w:r>
    </w:p>
    <w:p w:rsidR="00700469" w:rsidRPr="006F3218" w:rsidRDefault="00700469" w:rsidP="00700469">
      <w:pPr>
        <w:pStyle w:val="ac"/>
        <w:numPr>
          <w:ilvl w:val="0"/>
          <w:numId w:val="5"/>
        </w:numPr>
        <w:rPr>
          <w:lang w:val="uk-UA"/>
        </w:rPr>
      </w:pPr>
      <w:r w:rsidRPr="006F3218">
        <w:rPr>
          <w:lang w:val="uk-UA"/>
        </w:rPr>
        <w:t xml:space="preserve">EA4/02 </w:t>
      </w:r>
      <w:proofErr w:type="spellStart"/>
      <w:r w:rsidRPr="006F3218">
        <w:rPr>
          <w:lang w:val="uk-UA"/>
        </w:rPr>
        <w:t>Measurement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Uncertainty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Basic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Refresher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and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examples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in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Analytical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Chemistry</w:t>
      </w:r>
      <w:proofErr w:type="spellEnd"/>
      <w:r w:rsidRPr="006F3218">
        <w:rPr>
          <w:lang w:val="uk-UA"/>
        </w:rPr>
        <w:t xml:space="preserve">. </w:t>
      </w:r>
      <w:proofErr w:type="spellStart"/>
      <w:r w:rsidRPr="006F3218">
        <w:rPr>
          <w:lang w:val="uk-UA"/>
        </w:rPr>
        <w:t>Training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courses</w:t>
      </w:r>
      <w:proofErr w:type="spellEnd"/>
      <w:r w:rsidRPr="006F3218">
        <w:rPr>
          <w:lang w:val="uk-UA"/>
        </w:rPr>
        <w:t xml:space="preserve"> (</w:t>
      </w:r>
      <w:proofErr w:type="spellStart"/>
      <w:r w:rsidRPr="006F3218">
        <w:rPr>
          <w:lang w:val="uk-UA"/>
        </w:rPr>
        <w:t>Kyiv</w:t>
      </w:r>
      <w:proofErr w:type="spellEnd"/>
      <w:r w:rsidRPr="006F3218">
        <w:rPr>
          <w:lang w:val="uk-UA"/>
        </w:rPr>
        <w:t xml:space="preserve">, </w:t>
      </w:r>
      <w:proofErr w:type="spellStart"/>
      <w:r w:rsidRPr="006F3218">
        <w:rPr>
          <w:lang w:val="uk-UA"/>
        </w:rPr>
        <w:t>Ukraine</w:t>
      </w:r>
      <w:proofErr w:type="spellEnd"/>
      <w:r w:rsidRPr="006F3218">
        <w:rPr>
          <w:lang w:val="uk-UA"/>
        </w:rPr>
        <w:t xml:space="preserve">, 20-21 </w:t>
      </w:r>
      <w:proofErr w:type="spellStart"/>
      <w:r w:rsidRPr="006F3218">
        <w:rPr>
          <w:lang w:val="uk-UA"/>
        </w:rPr>
        <w:t>March</w:t>
      </w:r>
      <w:proofErr w:type="spellEnd"/>
      <w:r w:rsidRPr="006F3218">
        <w:rPr>
          <w:lang w:val="uk-UA"/>
        </w:rPr>
        <w:t xml:space="preserve"> 2013).</w:t>
      </w:r>
    </w:p>
    <w:p w:rsidR="00700469" w:rsidRPr="006F3218" w:rsidRDefault="00700469" w:rsidP="00700469">
      <w:pPr>
        <w:pStyle w:val="ac"/>
        <w:numPr>
          <w:ilvl w:val="0"/>
          <w:numId w:val="5"/>
        </w:numPr>
        <w:jc w:val="both"/>
        <w:rPr>
          <w:lang w:val="uk-UA"/>
        </w:rPr>
      </w:pPr>
      <w:proofErr w:type="spellStart"/>
      <w:r w:rsidRPr="006F3218">
        <w:rPr>
          <w:lang w:val="uk-UA"/>
        </w:rPr>
        <w:t>Implementation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of</w:t>
      </w:r>
      <w:proofErr w:type="spellEnd"/>
      <w:r w:rsidRPr="006F3218">
        <w:rPr>
          <w:lang w:val="uk-UA"/>
        </w:rPr>
        <w:t xml:space="preserve"> EN ISO/IEC 17043 </w:t>
      </w:r>
      <w:proofErr w:type="spellStart"/>
      <w:r w:rsidRPr="006F3218">
        <w:rPr>
          <w:lang w:val="uk-UA"/>
        </w:rPr>
        <w:t>Conformity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assessment</w:t>
      </w:r>
      <w:proofErr w:type="spellEnd"/>
      <w:r w:rsidRPr="006F3218">
        <w:rPr>
          <w:lang w:val="uk-UA"/>
        </w:rPr>
        <w:t xml:space="preserve"> -- </w:t>
      </w:r>
      <w:proofErr w:type="spellStart"/>
      <w:r w:rsidRPr="006F3218">
        <w:rPr>
          <w:lang w:val="uk-UA"/>
        </w:rPr>
        <w:t>General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requirements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for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proficiency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testing</w:t>
      </w:r>
      <w:proofErr w:type="spellEnd"/>
      <w:r w:rsidRPr="006F3218">
        <w:rPr>
          <w:lang w:val="uk-UA"/>
        </w:rPr>
        <w:t xml:space="preserve">. </w:t>
      </w:r>
      <w:proofErr w:type="spellStart"/>
      <w:r w:rsidRPr="006F3218">
        <w:rPr>
          <w:lang w:val="uk-UA"/>
        </w:rPr>
        <w:t>Workshop</w:t>
      </w:r>
      <w:proofErr w:type="spellEnd"/>
      <w:r w:rsidRPr="006F3218">
        <w:rPr>
          <w:lang w:val="uk-UA"/>
        </w:rPr>
        <w:t xml:space="preserve"> (</w:t>
      </w:r>
      <w:proofErr w:type="spellStart"/>
      <w:r w:rsidRPr="006F3218">
        <w:rPr>
          <w:lang w:val="uk-UA"/>
        </w:rPr>
        <w:t>Kyiv</w:t>
      </w:r>
      <w:proofErr w:type="spellEnd"/>
      <w:r w:rsidRPr="006F3218">
        <w:rPr>
          <w:lang w:val="uk-UA"/>
        </w:rPr>
        <w:t xml:space="preserve">, </w:t>
      </w:r>
      <w:proofErr w:type="spellStart"/>
      <w:r w:rsidRPr="006F3218">
        <w:rPr>
          <w:lang w:val="uk-UA"/>
        </w:rPr>
        <w:t>Ukraine</w:t>
      </w:r>
      <w:proofErr w:type="spellEnd"/>
      <w:r w:rsidRPr="006F3218">
        <w:rPr>
          <w:lang w:val="uk-UA"/>
        </w:rPr>
        <w:t xml:space="preserve">, 5-9 </w:t>
      </w:r>
      <w:proofErr w:type="spellStart"/>
      <w:r w:rsidRPr="006F3218">
        <w:rPr>
          <w:lang w:val="uk-UA"/>
        </w:rPr>
        <w:t>February</w:t>
      </w:r>
      <w:proofErr w:type="spellEnd"/>
      <w:r w:rsidRPr="006F3218">
        <w:rPr>
          <w:lang w:val="uk-UA"/>
        </w:rPr>
        <w:t xml:space="preserve"> 2018).</w:t>
      </w:r>
    </w:p>
    <w:p w:rsidR="00700469" w:rsidRPr="006F3218" w:rsidRDefault="00700469" w:rsidP="00700469">
      <w:pPr>
        <w:pStyle w:val="ac"/>
        <w:numPr>
          <w:ilvl w:val="0"/>
          <w:numId w:val="5"/>
        </w:numPr>
        <w:jc w:val="both"/>
        <w:rPr>
          <w:lang w:val="uk-UA"/>
        </w:rPr>
      </w:pPr>
      <w:r w:rsidRPr="006F3218">
        <w:rPr>
          <w:lang w:val="uk-UA"/>
        </w:rPr>
        <w:t xml:space="preserve">LC-MS </w:t>
      </w:r>
      <w:proofErr w:type="spellStart"/>
      <w:r w:rsidRPr="006F3218">
        <w:rPr>
          <w:lang w:val="uk-UA"/>
        </w:rPr>
        <w:t>Method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validation</w:t>
      </w:r>
      <w:proofErr w:type="spellEnd"/>
      <w:r w:rsidRPr="006F3218">
        <w:rPr>
          <w:lang w:val="uk-UA"/>
        </w:rPr>
        <w:t xml:space="preserve">. </w:t>
      </w:r>
      <w:proofErr w:type="spellStart"/>
      <w:r w:rsidRPr="006F3218">
        <w:rPr>
          <w:lang w:val="uk-UA"/>
        </w:rPr>
        <w:t>Online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coureses</w:t>
      </w:r>
      <w:proofErr w:type="spellEnd"/>
      <w:r w:rsidRPr="006F3218">
        <w:rPr>
          <w:lang w:val="uk-UA"/>
        </w:rPr>
        <w:t xml:space="preserve">, </w:t>
      </w:r>
      <w:proofErr w:type="spellStart"/>
      <w:r w:rsidRPr="006F3218">
        <w:rPr>
          <w:lang w:val="uk-UA"/>
        </w:rPr>
        <w:t>Univversity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if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Tartu</w:t>
      </w:r>
      <w:proofErr w:type="spellEnd"/>
      <w:r w:rsidRPr="006F3218">
        <w:rPr>
          <w:lang w:val="uk-UA"/>
        </w:rPr>
        <w:t xml:space="preserve"> (24 </w:t>
      </w:r>
      <w:proofErr w:type="spellStart"/>
      <w:r w:rsidRPr="006F3218">
        <w:rPr>
          <w:lang w:val="uk-UA"/>
        </w:rPr>
        <w:t>November</w:t>
      </w:r>
      <w:proofErr w:type="spellEnd"/>
      <w:r w:rsidRPr="006F3218">
        <w:rPr>
          <w:lang w:val="uk-UA"/>
        </w:rPr>
        <w:t xml:space="preserve"> 2020 – 5 </w:t>
      </w:r>
      <w:proofErr w:type="spellStart"/>
      <w:r w:rsidRPr="006F3218">
        <w:rPr>
          <w:lang w:val="uk-UA"/>
        </w:rPr>
        <w:t>February</w:t>
      </w:r>
      <w:proofErr w:type="spellEnd"/>
      <w:r w:rsidRPr="006F3218">
        <w:rPr>
          <w:lang w:val="uk-UA"/>
        </w:rPr>
        <w:t xml:space="preserve"> 2021), 52 </w:t>
      </w:r>
      <w:proofErr w:type="spellStart"/>
      <w:r w:rsidRPr="006F3218">
        <w:rPr>
          <w:lang w:val="uk-UA"/>
        </w:rPr>
        <w:t>hours</w:t>
      </w:r>
      <w:proofErr w:type="spellEnd"/>
      <w:r w:rsidRPr="006F3218">
        <w:rPr>
          <w:lang w:val="uk-UA"/>
        </w:rPr>
        <w:t xml:space="preserve"> (2 ECTS </w:t>
      </w:r>
      <w:proofErr w:type="spellStart"/>
      <w:r w:rsidRPr="006F3218">
        <w:rPr>
          <w:lang w:val="uk-UA"/>
        </w:rPr>
        <w:t>credit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pionts</w:t>
      </w:r>
      <w:proofErr w:type="spellEnd"/>
      <w:r w:rsidRPr="006F3218">
        <w:rPr>
          <w:lang w:val="uk-UA"/>
        </w:rPr>
        <w:t>).</w:t>
      </w:r>
    </w:p>
    <w:p w:rsidR="00700469" w:rsidRPr="006F3218" w:rsidRDefault="00700469" w:rsidP="00700469">
      <w:pPr>
        <w:jc w:val="both"/>
        <w:rPr>
          <w:lang w:val="uk-UA"/>
        </w:rPr>
      </w:pPr>
    </w:p>
    <w:p w:rsidR="00B2370A" w:rsidRPr="006F3218" w:rsidRDefault="00B2370A">
      <w:pPr>
        <w:jc w:val="both"/>
        <w:rPr>
          <w:lang w:val="uk-UA"/>
        </w:rPr>
      </w:pPr>
    </w:p>
    <w:p w:rsidR="008C3D49" w:rsidRPr="006F3218" w:rsidRDefault="00CD5698" w:rsidP="003B5EC8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Р</w:t>
      </w:r>
      <w:r w:rsidR="00700469" w:rsidRPr="006F3218">
        <w:rPr>
          <w:b/>
          <w:sz w:val="28"/>
          <w:szCs w:val="28"/>
          <w:lang w:val="uk-UA"/>
        </w:rPr>
        <w:t>о</w:t>
      </w:r>
      <w:r w:rsidRPr="006F3218">
        <w:rPr>
          <w:b/>
          <w:sz w:val="28"/>
          <w:szCs w:val="28"/>
          <w:lang w:val="uk-UA"/>
        </w:rPr>
        <w:t>бота</w:t>
      </w:r>
    </w:p>
    <w:p w:rsidR="008C3D49" w:rsidRPr="006F3218" w:rsidRDefault="00700469" w:rsidP="00530260">
      <w:pPr>
        <w:ind w:firstLine="720"/>
        <w:jc w:val="both"/>
        <w:rPr>
          <w:i/>
          <w:lang w:val="uk-UA"/>
        </w:rPr>
      </w:pPr>
      <w:r w:rsidRPr="006F3218">
        <w:rPr>
          <w:i/>
          <w:lang w:val="uk-UA"/>
        </w:rPr>
        <w:t>Київський національний університет імені Тараса Шевченка</w:t>
      </w:r>
    </w:p>
    <w:p w:rsidR="00251191" w:rsidRPr="006F3218" w:rsidRDefault="00700469" w:rsidP="00251191">
      <w:pPr>
        <w:ind w:left="720" w:firstLine="720"/>
        <w:jc w:val="both"/>
        <w:rPr>
          <w:lang w:val="uk-UA"/>
        </w:rPr>
      </w:pPr>
      <w:r w:rsidRPr="006F3218">
        <w:rPr>
          <w:lang w:val="uk-UA"/>
        </w:rPr>
        <w:t>Інженер кафедри аналітичної хімії</w:t>
      </w:r>
      <w:r w:rsidR="00251191" w:rsidRPr="006F3218">
        <w:rPr>
          <w:lang w:val="uk-UA"/>
        </w:rPr>
        <w:t xml:space="preserve"> (2003-2007)</w:t>
      </w:r>
    </w:p>
    <w:p w:rsidR="00251191" w:rsidRPr="006F3218" w:rsidRDefault="00700469" w:rsidP="00251191">
      <w:pPr>
        <w:ind w:left="720" w:firstLine="720"/>
        <w:jc w:val="both"/>
        <w:rPr>
          <w:lang w:val="uk-UA"/>
        </w:rPr>
      </w:pPr>
      <w:r w:rsidRPr="006F3218">
        <w:rPr>
          <w:lang w:val="uk-UA"/>
        </w:rPr>
        <w:t xml:space="preserve">Молодший науковий співробітник </w:t>
      </w:r>
      <w:r w:rsidR="00251191" w:rsidRPr="006F3218">
        <w:rPr>
          <w:lang w:val="uk-UA"/>
        </w:rPr>
        <w:t>(2007-2008)</w:t>
      </w:r>
    </w:p>
    <w:p w:rsidR="00251191" w:rsidRPr="006F3218" w:rsidRDefault="006F3218" w:rsidP="00251191">
      <w:pPr>
        <w:ind w:left="720" w:firstLine="720"/>
        <w:jc w:val="both"/>
        <w:rPr>
          <w:lang w:val="uk-UA"/>
        </w:rPr>
      </w:pPr>
      <w:r w:rsidRPr="006F3218">
        <w:rPr>
          <w:lang w:val="uk-UA"/>
        </w:rPr>
        <w:t>Асистент</w:t>
      </w:r>
      <w:r w:rsidR="00700469" w:rsidRPr="006F3218">
        <w:rPr>
          <w:lang w:val="uk-UA"/>
        </w:rPr>
        <w:t xml:space="preserve"> кафедри </w:t>
      </w:r>
      <w:r w:rsidRPr="006F3218">
        <w:rPr>
          <w:lang w:val="uk-UA"/>
        </w:rPr>
        <w:t>аналітичної</w:t>
      </w:r>
      <w:r w:rsidR="00700469" w:rsidRPr="006F3218">
        <w:rPr>
          <w:lang w:val="uk-UA"/>
        </w:rPr>
        <w:t xml:space="preserve"> хімії</w:t>
      </w:r>
      <w:r w:rsidR="00251191" w:rsidRPr="006F3218">
        <w:rPr>
          <w:lang w:val="uk-UA"/>
        </w:rPr>
        <w:t xml:space="preserve"> (2008-2018)</w:t>
      </w:r>
    </w:p>
    <w:p w:rsidR="00251191" w:rsidRPr="006F3218" w:rsidRDefault="00700469" w:rsidP="00251191">
      <w:pPr>
        <w:ind w:left="720" w:firstLine="720"/>
        <w:jc w:val="both"/>
        <w:rPr>
          <w:lang w:val="uk-UA"/>
        </w:rPr>
      </w:pPr>
      <w:r w:rsidRPr="006F3218">
        <w:rPr>
          <w:lang w:val="uk-UA"/>
        </w:rPr>
        <w:t xml:space="preserve">Доцент кафедри </w:t>
      </w:r>
      <w:r w:rsidR="006F3218" w:rsidRPr="006F3218">
        <w:rPr>
          <w:lang w:val="uk-UA"/>
        </w:rPr>
        <w:t>аналітичної</w:t>
      </w:r>
      <w:r w:rsidRPr="006F3218">
        <w:rPr>
          <w:lang w:val="uk-UA"/>
        </w:rPr>
        <w:t xml:space="preserve"> хімії</w:t>
      </w:r>
      <w:r w:rsidR="00251191" w:rsidRPr="006F3218">
        <w:rPr>
          <w:lang w:val="uk-UA"/>
        </w:rPr>
        <w:t xml:space="preserve"> (20</w:t>
      </w:r>
      <w:r w:rsidR="006F3218" w:rsidRPr="006F3218">
        <w:rPr>
          <w:lang w:val="uk-UA"/>
        </w:rPr>
        <w:t>1</w:t>
      </w:r>
      <w:r w:rsidR="00251191" w:rsidRPr="006F3218">
        <w:rPr>
          <w:lang w:val="uk-UA"/>
        </w:rPr>
        <w:t xml:space="preserve">8 </w:t>
      </w:r>
      <w:r w:rsidR="006F3218" w:rsidRPr="006F3218">
        <w:rPr>
          <w:lang w:val="uk-UA"/>
        </w:rPr>
        <w:t>–</w:t>
      </w:r>
      <w:r w:rsidR="00251191" w:rsidRPr="006F3218">
        <w:rPr>
          <w:lang w:val="uk-UA"/>
        </w:rPr>
        <w:t xml:space="preserve"> </w:t>
      </w:r>
      <w:r w:rsidR="006F3218" w:rsidRPr="006F3218">
        <w:rPr>
          <w:lang w:val="uk-UA"/>
        </w:rPr>
        <w:t xml:space="preserve">по теперішній час </w:t>
      </w:r>
      <w:r w:rsidR="00251191" w:rsidRPr="006F3218">
        <w:rPr>
          <w:lang w:val="uk-UA"/>
        </w:rPr>
        <w:t>)</w:t>
      </w:r>
    </w:p>
    <w:p w:rsidR="00251191" w:rsidRPr="006F3218" w:rsidRDefault="00251191" w:rsidP="00530260">
      <w:pPr>
        <w:ind w:firstLine="720"/>
        <w:jc w:val="both"/>
        <w:rPr>
          <w:lang w:val="uk-UA"/>
        </w:rPr>
      </w:pPr>
    </w:p>
    <w:p w:rsidR="00251191" w:rsidRPr="006F3218" w:rsidRDefault="00251191" w:rsidP="00530260">
      <w:pPr>
        <w:ind w:firstLine="720"/>
        <w:jc w:val="both"/>
        <w:rPr>
          <w:i/>
          <w:lang w:val="uk-UA"/>
        </w:rPr>
      </w:pPr>
      <w:r w:rsidRPr="006F3218">
        <w:rPr>
          <w:i/>
          <w:lang w:val="uk-UA"/>
        </w:rPr>
        <w:t>Лаборатор</w:t>
      </w:r>
      <w:r w:rsidR="006F3218" w:rsidRPr="006F3218">
        <w:rPr>
          <w:i/>
          <w:lang w:val="uk-UA"/>
        </w:rPr>
        <w:t>і</w:t>
      </w:r>
      <w:r w:rsidRPr="006F3218">
        <w:rPr>
          <w:i/>
          <w:lang w:val="uk-UA"/>
        </w:rPr>
        <w:t xml:space="preserve">я </w:t>
      </w:r>
      <w:r w:rsidR="006F3218" w:rsidRPr="006F3218">
        <w:rPr>
          <w:i/>
          <w:lang w:val="uk-UA"/>
        </w:rPr>
        <w:t>антидопінгового контролю Національного антидопінгового центру України</w:t>
      </w:r>
    </w:p>
    <w:p w:rsidR="00251191" w:rsidRPr="006F3218" w:rsidRDefault="00251191" w:rsidP="00530260">
      <w:pPr>
        <w:ind w:firstLine="720"/>
        <w:jc w:val="both"/>
        <w:rPr>
          <w:lang w:val="uk-UA"/>
        </w:rPr>
      </w:pPr>
      <w:r w:rsidRPr="006F3218">
        <w:rPr>
          <w:lang w:val="uk-UA"/>
        </w:rPr>
        <w:tab/>
      </w:r>
      <w:r w:rsidR="006F3218" w:rsidRPr="006F3218">
        <w:rPr>
          <w:lang w:val="uk-UA"/>
        </w:rPr>
        <w:t>Головний спеціаліст відділу управління з якості</w:t>
      </w:r>
      <w:r w:rsidRPr="006F3218">
        <w:rPr>
          <w:lang w:val="uk-UA"/>
        </w:rPr>
        <w:t xml:space="preserve"> (2008 - )</w:t>
      </w:r>
    </w:p>
    <w:p w:rsidR="00251191" w:rsidRPr="006F3218" w:rsidRDefault="00251191" w:rsidP="00530260">
      <w:pPr>
        <w:ind w:firstLine="720"/>
        <w:jc w:val="both"/>
        <w:rPr>
          <w:lang w:val="uk-UA"/>
        </w:rPr>
      </w:pPr>
    </w:p>
    <w:p w:rsidR="00251191" w:rsidRPr="006F3218" w:rsidRDefault="00251191" w:rsidP="00530260">
      <w:pPr>
        <w:ind w:firstLine="720"/>
        <w:jc w:val="both"/>
        <w:rPr>
          <w:lang w:val="uk-UA"/>
        </w:rPr>
      </w:pPr>
      <w:r w:rsidRPr="006F3218">
        <w:rPr>
          <w:i/>
          <w:lang w:val="uk-UA"/>
        </w:rPr>
        <w:t>ООО "</w:t>
      </w:r>
      <w:proofErr w:type="spellStart"/>
      <w:r w:rsidRPr="006F3218">
        <w:rPr>
          <w:i/>
          <w:lang w:val="uk-UA"/>
        </w:rPr>
        <w:t>Стандарты</w:t>
      </w:r>
      <w:proofErr w:type="spellEnd"/>
      <w:r w:rsidRPr="006F3218">
        <w:rPr>
          <w:i/>
          <w:lang w:val="uk-UA"/>
        </w:rPr>
        <w:t xml:space="preserve"> </w:t>
      </w:r>
      <w:proofErr w:type="spellStart"/>
      <w:r w:rsidRPr="006F3218">
        <w:rPr>
          <w:i/>
          <w:lang w:val="uk-UA"/>
        </w:rPr>
        <w:t>Технологии</w:t>
      </w:r>
      <w:proofErr w:type="spellEnd"/>
      <w:r w:rsidRPr="006F3218">
        <w:rPr>
          <w:i/>
          <w:lang w:val="uk-UA"/>
        </w:rPr>
        <w:t xml:space="preserve"> </w:t>
      </w:r>
      <w:proofErr w:type="spellStart"/>
      <w:r w:rsidRPr="006F3218">
        <w:rPr>
          <w:i/>
          <w:lang w:val="uk-UA"/>
        </w:rPr>
        <w:t>Развитие</w:t>
      </w:r>
      <w:proofErr w:type="spellEnd"/>
      <w:r w:rsidRPr="006F3218">
        <w:rPr>
          <w:i/>
          <w:lang w:val="uk-UA"/>
        </w:rPr>
        <w:t>"</w:t>
      </w:r>
    </w:p>
    <w:p w:rsidR="00251191" w:rsidRPr="006F3218" w:rsidRDefault="00251191" w:rsidP="00530260">
      <w:pPr>
        <w:ind w:firstLine="720"/>
        <w:jc w:val="both"/>
        <w:rPr>
          <w:lang w:val="uk-UA"/>
        </w:rPr>
      </w:pPr>
      <w:r w:rsidRPr="006F3218">
        <w:rPr>
          <w:lang w:val="uk-UA"/>
        </w:rPr>
        <w:tab/>
      </w:r>
      <w:r w:rsidR="006F3218" w:rsidRPr="006F3218">
        <w:rPr>
          <w:lang w:val="uk-UA"/>
        </w:rPr>
        <w:t>Ведучий семінарів</w:t>
      </w:r>
      <w:r w:rsidRPr="006F3218">
        <w:rPr>
          <w:lang w:val="uk-UA"/>
        </w:rPr>
        <w:t xml:space="preserve"> (2017 </w:t>
      </w:r>
      <w:r w:rsidR="006F3218" w:rsidRPr="006F3218">
        <w:rPr>
          <w:lang w:val="uk-UA"/>
        </w:rPr>
        <w:t>–</w:t>
      </w:r>
      <w:r w:rsidRPr="006F3218">
        <w:rPr>
          <w:lang w:val="uk-UA"/>
        </w:rPr>
        <w:t xml:space="preserve"> </w:t>
      </w:r>
      <w:r w:rsidR="006F3218" w:rsidRPr="006F3218">
        <w:rPr>
          <w:lang w:val="uk-UA"/>
        </w:rPr>
        <w:t>по теперішній час</w:t>
      </w:r>
      <w:r w:rsidRPr="006F3218">
        <w:rPr>
          <w:lang w:val="uk-UA"/>
        </w:rPr>
        <w:t>)</w:t>
      </w:r>
    </w:p>
    <w:p w:rsidR="00530260" w:rsidRPr="006F3218" w:rsidRDefault="00530260" w:rsidP="00530260">
      <w:pPr>
        <w:ind w:firstLine="720"/>
        <w:jc w:val="both"/>
        <w:rPr>
          <w:lang w:val="uk-UA"/>
        </w:rPr>
      </w:pPr>
    </w:p>
    <w:p w:rsidR="00385737" w:rsidRPr="006F3218" w:rsidRDefault="006F3218" w:rsidP="008E7C98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Досвід викладання</w:t>
      </w:r>
    </w:p>
    <w:p w:rsidR="006F3218" w:rsidRPr="006F3218" w:rsidRDefault="006F3218" w:rsidP="006F3218">
      <w:pPr>
        <w:ind w:firstLine="720"/>
        <w:jc w:val="both"/>
        <w:rPr>
          <w:i/>
          <w:lang w:val="uk-UA"/>
        </w:rPr>
      </w:pPr>
      <w:r w:rsidRPr="006F3218">
        <w:rPr>
          <w:i/>
          <w:lang w:val="uk-UA"/>
        </w:rPr>
        <w:t>Київський національний університет імені Тараса Шевченка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2589"/>
        <w:gridCol w:w="2503"/>
      </w:tblGrid>
      <w:tr w:rsidR="00F4235D" w:rsidRPr="006F3218">
        <w:trPr>
          <w:jc w:val="center"/>
        </w:trPr>
        <w:tc>
          <w:tcPr>
            <w:tcW w:w="0" w:type="auto"/>
          </w:tcPr>
          <w:p w:rsidR="00F4235D" w:rsidRPr="006F3218" w:rsidRDefault="00251191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lastRenderedPageBreak/>
              <w:t>Назва курс</w:t>
            </w:r>
            <w:r w:rsidR="006F3218" w:rsidRPr="006F3218">
              <w:rPr>
                <w:lang w:val="uk-UA"/>
              </w:rPr>
              <w:t>у</w:t>
            </w:r>
          </w:p>
        </w:tc>
        <w:tc>
          <w:tcPr>
            <w:tcW w:w="0" w:type="auto"/>
          </w:tcPr>
          <w:p w:rsidR="00F4235D" w:rsidRPr="006F3218" w:rsidRDefault="00251191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Ти</w:t>
            </w:r>
            <w:r w:rsidR="006F3218" w:rsidRPr="006F3218">
              <w:rPr>
                <w:lang w:val="uk-UA"/>
              </w:rPr>
              <w:t>п</w:t>
            </w:r>
            <w:r w:rsidRPr="006F3218">
              <w:rPr>
                <w:lang w:val="uk-UA"/>
              </w:rPr>
              <w:t xml:space="preserve"> </w:t>
            </w:r>
            <w:r w:rsidR="006F3218" w:rsidRPr="006F3218">
              <w:rPr>
                <w:lang w:val="uk-UA"/>
              </w:rPr>
              <w:t>занять</w:t>
            </w:r>
          </w:p>
        </w:tc>
        <w:tc>
          <w:tcPr>
            <w:tcW w:w="0" w:type="auto"/>
          </w:tcPr>
          <w:p w:rsidR="00F4235D" w:rsidRPr="006F3218" w:rsidRDefault="00251191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Пер</w:t>
            </w:r>
            <w:r w:rsidR="006F3218" w:rsidRPr="006F3218">
              <w:rPr>
                <w:lang w:val="uk-UA"/>
              </w:rPr>
              <w:t>і</w:t>
            </w:r>
            <w:r w:rsidRPr="006F3218">
              <w:rPr>
                <w:lang w:val="uk-UA"/>
              </w:rPr>
              <w:t>од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Атомно-абсорбційний спектральний аналіз</w:t>
            </w:r>
          </w:p>
        </w:tc>
        <w:tc>
          <w:tcPr>
            <w:tcW w:w="0" w:type="auto"/>
          </w:tcPr>
          <w:p w:rsidR="00251191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Лекції, лабораторні</w:t>
            </w:r>
          </w:p>
        </w:tc>
        <w:tc>
          <w:tcPr>
            <w:tcW w:w="0" w:type="auto"/>
          </w:tcPr>
          <w:p w:rsidR="004D7044" w:rsidRPr="006F3218" w:rsidRDefault="00251191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2008 - </w:t>
            </w:r>
            <w:r w:rsidR="006F3218" w:rsidRPr="006F3218">
              <w:rPr>
                <w:lang w:val="uk-UA"/>
              </w:rPr>
              <w:t>по теперішній час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Контроль якості аналізу</w:t>
            </w:r>
          </w:p>
        </w:tc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Лекції</w:t>
            </w:r>
          </w:p>
        </w:tc>
        <w:tc>
          <w:tcPr>
            <w:tcW w:w="0" w:type="auto"/>
          </w:tcPr>
          <w:p w:rsidR="004D7044" w:rsidRPr="006F3218" w:rsidRDefault="00251191" w:rsidP="003D270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20</w:t>
            </w:r>
            <w:r w:rsidR="003D270A" w:rsidRPr="006F3218">
              <w:rPr>
                <w:lang w:val="uk-UA"/>
              </w:rPr>
              <w:t>10</w:t>
            </w:r>
            <w:r w:rsidRPr="006F3218">
              <w:rPr>
                <w:lang w:val="uk-UA"/>
              </w:rPr>
              <w:t xml:space="preserve"> </w:t>
            </w:r>
            <w:r w:rsidR="006F3218" w:rsidRPr="006F3218">
              <w:rPr>
                <w:lang w:val="uk-UA"/>
              </w:rPr>
              <w:t>–</w:t>
            </w:r>
            <w:r w:rsidR="003D270A" w:rsidRPr="006F3218">
              <w:rPr>
                <w:lang w:val="uk-UA"/>
              </w:rPr>
              <w:t xml:space="preserve"> 2017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Розробка і </w:t>
            </w:r>
            <w:proofErr w:type="spellStart"/>
            <w:r w:rsidRPr="006F3218">
              <w:rPr>
                <w:lang w:val="uk-UA"/>
              </w:rPr>
              <w:t>валідація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методик</w:t>
            </w:r>
            <w:proofErr w:type="spellEnd"/>
            <w:r w:rsidRPr="006F3218">
              <w:rPr>
                <w:lang w:val="uk-UA"/>
              </w:rPr>
              <w:t xml:space="preserve"> аналізу</w:t>
            </w:r>
          </w:p>
        </w:tc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Лекції</w:t>
            </w:r>
          </w:p>
        </w:tc>
        <w:tc>
          <w:tcPr>
            <w:tcW w:w="0" w:type="auto"/>
          </w:tcPr>
          <w:p w:rsidR="004D7044" w:rsidRPr="006F3218" w:rsidRDefault="003D270A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2017 - </w:t>
            </w:r>
            <w:r w:rsidR="006F3218" w:rsidRPr="006F3218">
              <w:rPr>
                <w:lang w:val="uk-UA"/>
              </w:rPr>
              <w:t>по теперішній час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Статистичні методі в хімії</w:t>
            </w:r>
          </w:p>
        </w:tc>
        <w:tc>
          <w:tcPr>
            <w:tcW w:w="0" w:type="auto"/>
          </w:tcPr>
          <w:p w:rsidR="003D270A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Лекції, практичні заняття</w:t>
            </w:r>
          </w:p>
        </w:tc>
        <w:tc>
          <w:tcPr>
            <w:tcW w:w="0" w:type="auto"/>
          </w:tcPr>
          <w:p w:rsidR="004D7044" w:rsidRPr="006F3218" w:rsidRDefault="003D270A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2010 - </w:t>
            </w:r>
            <w:r w:rsidR="006F3218" w:rsidRPr="006F3218">
              <w:rPr>
                <w:lang w:val="uk-UA"/>
              </w:rPr>
              <w:t>по теперішній час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Вступ до сучасної аналітичної хімії</w:t>
            </w:r>
          </w:p>
        </w:tc>
        <w:tc>
          <w:tcPr>
            <w:tcW w:w="0" w:type="auto"/>
          </w:tcPr>
          <w:p w:rsidR="003D270A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Лекції, практичні заняття</w:t>
            </w:r>
          </w:p>
        </w:tc>
        <w:tc>
          <w:tcPr>
            <w:tcW w:w="0" w:type="auto"/>
          </w:tcPr>
          <w:p w:rsidR="004D7044" w:rsidRPr="006F3218" w:rsidRDefault="003D270A" w:rsidP="00277C95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20</w:t>
            </w:r>
            <w:r w:rsidR="00277C95" w:rsidRPr="006F3218">
              <w:rPr>
                <w:lang w:val="uk-UA"/>
              </w:rPr>
              <w:t>1</w:t>
            </w:r>
            <w:r w:rsidRPr="006F3218">
              <w:rPr>
                <w:lang w:val="uk-UA"/>
              </w:rPr>
              <w:t>8 -</w:t>
            </w:r>
            <w:r w:rsidR="006F3218" w:rsidRPr="006F3218">
              <w:rPr>
                <w:lang w:val="uk-UA"/>
              </w:rPr>
              <w:t xml:space="preserve"> по теперішній час</w:t>
            </w:r>
          </w:p>
        </w:tc>
      </w:tr>
      <w:tr w:rsidR="004D7044" w:rsidRPr="006F3218">
        <w:trPr>
          <w:jc w:val="center"/>
        </w:trPr>
        <w:tc>
          <w:tcPr>
            <w:tcW w:w="0" w:type="auto"/>
          </w:tcPr>
          <w:p w:rsidR="004D7044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Інструментальні методи аналізу</w:t>
            </w:r>
          </w:p>
        </w:tc>
        <w:tc>
          <w:tcPr>
            <w:tcW w:w="0" w:type="auto"/>
          </w:tcPr>
          <w:p w:rsidR="003D270A" w:rsidRPr="006F3218" w:rsidRDefault="006F3218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Семінари, лабораторні</w:t>
            </w:r>
          </w:p>
        </w:tc>
        <w:tc>
          <w:tcPr>
            <w:tcW w:w="0" w:type="auto"/>
          </w:tcPr>
          <w:p w:rsidR="004D7044" w:rsidRPr="006F3218" w:rsidRDefault="003D270A" w:rsidP="000C0014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2008 -</w:t>
            </w:r>
            <w:r w:rsidR="006F3218" w:rsidRPr="006F3218">
              <w:rPr>
                <w:lang w:val="uk-UA"/>
              </w:rPr>
              <w:t xml:space="preserve"> по теперішній час</w:t>
            </w:r>
          </w:p>
        </w:tc>
      </w:tr>
    </w:tbl>
    <w:p w:rsidR="00AB3A56" w:rsidRPr="006F3218" w:rsidRDefault="00AB3A56">
      <w:pPr>
        <w:jc w:val="both"/>
        <w:rPr>
          <w:u w:val="single"/>
          <w:lang w:val="uk-UA"/>
        </w:rPr>
      </w:pPr>
    </w:p>
    <w:p w:rsidR="00920786" w:rsidRPr="006F3218" w:rsidRDefault="003D270A">
      <w:pPr>
        <w:jc w:val="both"/>
        <w:rPr>
          <w:lang w:val="uk-UA"/>
        </w:rPr>
      </w:pPr>
      <w:r w:rsidRPr="006F3218">
        <w:rPr>
          <w:i/>
          <w:lang w:val="uk-UA"/>
        </w:rPr>
        <w:t>ООО "</w:t>
      </w:r>
      <w:proofErr w:type="spellStart"/>
      <w:r w:rsidRPr="006F3218">
        <w:rPr>
          <w:i/>
          <w:lang w:val="uk-UA"/>
        </w:rPr>
        <w:t>Стандарты</w:t>
      </w:r>
      <w:proofErr w:type="spellEnd"/>
      <w:r w:rsidRPr="006F3218">
        <w:rPr>
          <w:i/>
          <w:lang w:val="uk-UA"/>
        </w:rPr>
        <w:t xml:space="preserve"> </w:t>
      </w:r>
      <w:proofErr w:type="spellStart"/>
      <w:r w:rsidRPr="006F3218">
        <w:rPr>
          <w:i/>
          <w:lang w:val="uk-UA"/>
        </w:rPr>
        <w:t>Технологии</w:t>
      </w:r>
      <w:proofErr w:type="spellEnd"/>
      <w:r w:rsidRPr="006F3218">
        <w:rPr>
          <w:i/>
          <w:lang w:val="uk-UA"/>
        </w:rPr>
        <w:t xml:space="preserve"> </w:t>
      </w:r>
      <w:proofErr w:type="spellStart"/>
      <w:r w:rsidRPr="006F3218">
        <w:rPr>
          <w:i/>
          <w:lang w:val="uk-UA"/>
        </w:rPr>
        <w:t>Развитие</w:t>
      </w:r>
      <w:proofErr w:type="spellEnd"/>
      <w:r w:rsidRPr="006F3218">
        <w:rPr>
          <w:i/>
          <w:lang w:val="uk-UA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9"/>
        <w:gridCol w:w="2419"/>
        <w:gridCol w:w="849"/>
      </w:tblGrid>
      <w:tr w:rsidR="003D270A" w:rsidRPr="006F3218" w:rsidTr="003D270A">
        <w:trPr>
          <w:jc w:val="center"/>
        </w:trPr>
        <w:tc>
          <w:tcPr>
            <w:tcW w:w="5869" w:type="dxa"/>
          </w:tcPr>
          <w:p w:rsidR="003D270A" w:rsidRPr="006F3218" w:rsidRDefault="006F3218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Назва курсу</w:t>
            </w:r>
          </w:p>
        </w:tc>
        <w:tc>
          <w:tcPr>
            <w:tcW w:w="0" w:type="auto"/>
          </w:tcPr>
          <w:p w:rsidR="003D270A" w:rsidRPr="006F3218" w:rsidRDefault="006F3218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Тип занять</w:t>
            </w:r>
          </w:p>
        </w:tc>
        <w:tc>
          <w:tcPr>
            <w:tcW w:w="0" w:type="auto"/>
          </w:tcPr>
          <w:p w:rsidR="003D270A" w:rsidRPr="006F3218" w:rsidRDefault="006F3218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Період</w:t>
            </w:r>
          </w:p>
        </w:tc>
      </w:tr>
      <w:tr w:rsidR="003D270A" w:rsidRPr="006F3218" w:rsidTr="003D270A">
        <w:trPr>
          <w:jc w:val="center"/>
        </w:trPr>
        <w:tc>
          <w:tcPr>
            <w:tcW w:w="5869" w:type="dxa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Атомно-</w:t>
            </w:r>
            <w:proofErr w:type="spellStart"/>
            <w:r w:rsidRPr="006F3218">
              <w:rPr>
                <w:lang w:val="uk-UA"/>
              </w:rPr>
              <w:t>абсорбционный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анализ</w:t>
            </w:r>
            <w:proofErr w:type="spellEnd"/>
            <w:r w:rsidRPr="006F3218">
              <w:rPr>
                <w:lang w:val="uk-UA"/>
              </w:rPr>
              <w:t xml:space="preserve">. </w:t>
            </w:r>
            <w:proofErr w:type="spellStart"/>
            <w:r w:rsidRPr="006F3218">
              <w:rPr>
                <w:lang w:val="uk-UA"/>
              </w:rPr>
              <w:t>Практические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аспекты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определения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тяжелых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металлов</w:t>
            </w:r>
            <w:proofErr w:type="spellEnd"/>
            <w:r w:rsidRPr="006F3218">
              <w:rPr>
                <w:lang w:val="uk-UA"/>
              </w:rPr>
              <w:t xml:space="preserve">. </w:t>
            </w:r>
            <w:proofErr w:type="spellStart"/>
            <w:r w:rsidRPr="006F3218">
              <w:rPr>
                <w:lang w:val="uk-UA"/>
              </w:rPr>
              <w:t>Достоинства</w:t>
            </w:r>
            <w:proofErr w:type="spellEnd"/>
            <w:r w:rsidRPr="006F3218">
              <w:rPr>
                <w:lang w:val="uk-UA"/>
              </w:rPr>
              <w:t xml:space="preserve"> метода и </w:t>
            </w:r>
            <w:proofErr w:type="spellStart"/>
            <w:r w:rsidRPr="006F3218">
              <w:rPr>
                <w:lang w:val="uk-UA"/>
              </w:rPr>
              <w:t>ограничения</w:t>
            </w:r>
            <w:proofErr w:type="spellEnd"/>
            <w:r w:rsidR="00D50E5B" w:rsidRPr="006F3218"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Семинар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2017 </w:t>
            </w:r>
          </w:p>
        </w:tc>
      </w:tr>
      <w:tr w:rsidR="003D270A" w:rsidRPr="006F3218" w:rsidTr="003D270A">
        <w:trPr>
          <w:jc w:val="center"/>
        </w:trPr>
        <w:tc>
          <w:tcPr>
            <w:tcW w:w="5869" w:type="dxa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Использование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электронных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таблиц</w:t>
            </w:r>
            <w:proofErr w:type="spellEnd"/>
            <w:r w:rsidRPr="006F3218">
              <w:rPr>
                <w:lang w:val="uk-UA"/>
              </w:rPr>
              <w:t xml:space="preserve"> Excel для </w:t>
            </w:r>
            <w:proofErr w:type="spellStart"/>
            <w:r w:rsidRPr="006F3218">
              <w:rPr>
                <w:lang w:val="uk-UA"/>
              </w:rPr>
              <w:t>анализа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данных</w:t>
            </w:r>
            <w:proofErr w:type="spellEnd"/>
            <w:r w:rsidRPr="006F3218">
              <w:rPr>
                <w:lang w:val="uk-UA"/>
              </w:rPr>
              <w:t xml:space="preserve"> в </w:t>
            </w:r>
            <w:proofErr w:type="spellStart"/>
            <w:r w:rsidRPr="006F3218">
              <w:rPr>
                <w:lang w:val="uk-UA"/>
              </w:rPr>
              <w:t>аналитических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лабораториях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Семинар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3D270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2017</w:t>
            </w:r>
          </w:p>
        </w:tc>
      </w:tr>
      <w:tr w:rsidR="003D270A" w:rsidRPr="006F3218" w:rsidTr="003D270A">
        <w:trPr>
          <w:jc w:val="center"/>
        </w:trPr>
        <w:tc>
          <w:tcPr>
            <w:tcW w:w="5869" w:type="dxa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Статистика в </w:t>
            </w:r>
            <w:proofErr w:type="spellStart"/>
            <w:r w:rsidRPr="006F3218">
              <w:rPr>
                <w:lang w:val="uk-UA"/>
              </w:rPr>
              <w:t>аналитической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химии</w:t>
            </w:r>
            <w:proofErr w:type="spellEnd"/>
            <w:r w:rsidRPr="006F3218">
              <w:rPr>
                <w:lang w:val="uk-UA"/>
              </w:rPr>
              <w:t xml:space="preserve">. Просто о </w:t>
            </w:r>
            <w:proofErr w:type="spellStart"/>
            <w:r w:rsidRPr="006F3218">
              <w:rPr>
                <w:lang w:val="uk-UA"/>
              </w:rPr>
              <w:t>сложных</w:t>
            </w:r>
            <w:proofErr w:type="spellEnd"/>
            <w:r w:rsidRPr="006F3218">
              <w:rPr>
                <w:lang w:val="uk-UA"/>
              </w:rPr>
              <w:t xml:space="preserve"> формулах</w:t>
            </w:r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Семинар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>2018</w:t>
            </w:r>
          </w:p>
        </w:tc>
      </w:tr>
      <w:tr w:rsidR="003D270A" w:rsidRPr="006F3218" w:rsidTr="003D270A">
        <w:trPr>
          <w:jc w:val="center"/>
        </w:trPr>
        <w:tc>
          <w:tcPr>
            <w:tcW w:w="5869" w:type="dxa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Оценка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неопределенности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измерений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Семинар</w:t>
            </w:r>
            <w:proofErr w:type="spellEnd"/>
          </w:p>
          <w:p w:rsidR="003D270A" w:rsidRPr="006F3218" w:rsidRDefault="003D270A" w:rsidP="00261E5A">
            <w:pPr>
              <w:jc w:val="both"/>
              <w:rPr>
                <w:lang w:val="uk-UA"/>
              </w:rPr>
            </w:pPr>
            <w:proofErr w:type="spellStart"/>
            <w:r w:rsidRPr="006F3218">
              <w:rPr>
                <w:lang w:val="uk-UA"/>
              </w:rPr>
              <w:t>Практические</w:t>
            </w:r>
            <w:proofErr w:type="spellEnd"/>
            <w:r w:rsidRPr="006F3218">
              <w:rPr>
                <w:lang w:val="uk-UA"/>
              </w:rPr>
              <w:t xml:space="preserve"> </w:t>
            </w:r>
            <w:proofErr w:type="spellStart"/>
            <w:r w:rsidRPr="006F3218">
              <w:rPr>
                <w:lang w:val="uk-UA"/>
              </w:rPr>
              <w:t>занятия</w:t>
            </w:r>
            <w:proofErr w:type="spellEnd"/>
          </w:p>
        </w:tc>
        <w:tc>
          <w:tcPr>
            <w:tcW w:w="0" w:type="auto"/>
          </w:tcPr>
          <w:p w:rsidR="003D270A" w:rsidRPr="006F3218" w:rsidRDefault="003D270A" w:rsidP="00261E5A">
            <w:pPr>
              <w:jc w:val="both"/>
              <w:rPr>
                <w:lang w:val="uk-UA"/>
              </w:rPr>
            </w:pPr>
            <w:r w:rsidRPr="006F3218">
              <w:rPr>
                <w:lang w:val="uk-UA"/>
              </w:rPr>
              <w:t xml:space="preserve">2018 - </w:t>
            </w:r>
          </w:p>
        </w:tc>
      </w:tr>
    </w:tbl>
    <w:p w:rsidR="003D270A" w:rsidRPr="006F3218" w:rsidRDefault="003D270A">
      <w:pPr>
        <w:jc w:val="both"/>
        <w:rPr>
          <w:u w:val="single"/>
          <w:lang w:val="uk-UA"/>
        </w:rPr>
      </w:pPr>
    </w:p>
    <w:p w:rsidR="003D270A" w:rsidRPr="006F3218" w:rsidRDefault="003D270A">
      <w:pPr>
        <w:jc w:val="both"/>
        <w:rPr>
          <w:u w:val="single"/>
          <w:lang w:val="uk-UA"/>
        </w:rPr>
      </w:pPr>
    </w:p>
    <w:p w:rsidR="00760B8C" w:rsidRPr="006F3218" w:rsidRDefault="003D270A" w:rsidP="00CF6BD1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Квал</w:t>
      </w:r>
      <w:r w:rsidR="006F3218" w:rsidRPr="006F3218">
        <w:rPr>
          <w:b/>
          <w:sz w:val="28"/>
          <w:szCs w:val="28"/>
          <w:lang w:val="uk-UA"/>
        </w:rPr>
        <w:t>і</w:t>
      </w:r>
      <w:r w:rsidRPr="006F3218">
        <w:rPr>
          <w:b/>
          <w:sz w:val="28"/>
          <w:szCs w:val="28"/>
          <w:lang w:val="uk-UA"/>
        </w:rPr>
        <w:t>ф</w:t>
      </w:r>
      <w:r w:rsidR="006F3218" w:rsidRPr="006F3218">
        <w:rPr>
          <w:b/>
          <w:sz w:val="28"/>
          <w:szCs w:val="28"/>
          <w:lang w:val="uk-UA"/>
        </w:rPr>
        <w:t>і</w:t>
      </w:r>
      <w:r w:rsidRPr="006F3218">
        <w:rPr>
          <w:b/>
          <w:sz w:val="28"/>
          <w:szCs w:val="28"/>
          <w:lang w:val="uk-UA"/>
        </w:rPr>
        <w:t>кац</w:t>
      </w:r>
      <w:r w:rsidR="006F3218" w:rsidRPr="006F3218">
        <w:rPr>
          <w:b/>
          <w:sz w:val="28"/>
          <w:szCs w:val="28"/>
          <w:lang w:val="uk-UA"/>
        </w:rPr>
        <w:t>і</w:t>
      </w:r>
      <w:r w:rsidRPr="006F3218">
        <w:rPr>
          <w:b/>
          <w:sz w:val="28"/>
          <w:szCs w:val="28"/>
          <w:lang w:val="uk-UA"/>
        </w:rPr>
        <w:t>я</w:t>
      </w:r>
    </w:p>
    <w:p w:rsidR="006F3218" w:rsidRPr="006F3218" w:rsidRDefault="006F3218" w:rsidP="00760B8C">
      <w:pPr>
        <w:pStyle w:val="a3"/>
        <w:ind w:left="720"/>
        <w:jc w:val="both"/>
        <w:rPr>
          <w:lang w:val="uk-UA"/>
        </w:rPr>
      </w:pPr>
      <w:r w:rsidRPr="006F3218">
        <w:rPr>
          <w:lang w:val="uk-UA"/>
        </w:rPr>
        <w:t>Досвід роботи в аналітичній лабораторії (</w:t>
      </w:r>
      <w:proofErr w:type="spellStart"/>
      <w:r w:rsidRPr="006F3218">
        <w:rPr>
          <w:lang w:val="uk-UA"/>
        </w:rPr>
        <w:t>пробопідготовка</w:t>
      </w:r>
      <w:proofErr w:type="spellEnd"/>
      <w:r w:rsidRPr="006F3218">
        <w:rPr>
          <w:lang w:val="uk-UA"/>
        </w:rPr>
        <w:t xml:space="preserve">, інструментальний аналіз). Знання теорії і практики </w:t>
      </w:r>
      <w:proofErr w:type="spellStart"/>
      <w:r w:rsidRPr="006F3218">
        <w:rPr>
          <w:lang w:val="uk-UA"/>
        </w:rPr>
        <w:t>полуменевої</w:t>
      </w:r>
      <w:proofErr w:type="spellEnd"/>
      <w:r w:rsidRPr="006F3218">
        <w:rPr>
          <w:lang w:val="uk-UA"/>
        </w:rPr>
        <w:t xml:space="preserve"> та електротермічної атомно-абсорбційної спектроскопії, спектроскопії УФ/видимої області, рідинної хроматографії, газової хроматографії. Планування та проведення </w:t>
      </w:r>
      <w:proofErr w:type="spellStart"/>
      <w:r w:rsidRPr="006F3218">
        <w:rPr>
          <w:lang w:val="uk-UA"/>
        </w:rPr>
        <w:t>валідації</w:t>
      </w:r>
      <w:proofErr w:type="spellEnd"/>
      <w:r w:rsidRPr="006F3218">
        <w:rPr>
          <w:lang w:val="uk-UA"/>
        </w:rPr>
        <w:t xml:space="preserve"> </w:t>
      </w:r>
      <w:proofErr w:type="spellStart"/>
      <w:r w:rsidRPr="006F3218">
        <w:rPr>
          <w:lang w:val="uk-UA"/>
        </w:rPr>
        <w:t>методик</w:t>
      </w:r>
      <w:proofErr w:type="spellEnd"/>
      <w:r w:rsidRPr="006F3218">
        <w:rPr>
          <w:lang w:val="uk-UA"/>
        </w:rPr>
        <w:t xml:space="preserve">, обробка даних, написання звітів по </w:t>
      </w:r>
      <w:proofErr w:type="spellStart"/>
      <w:r w:rsidRPr="006F3218">
        <w:rPr>
          <w:lang w:val="uk-UA"/>
        </w:rPr>
        <w:t>валідації</w:t>
      </w:r>
      <w:proofErr w:type="spellEnd"/>
      <w:r w:rsidRPr="006F3218">
        <w:rPr>
          <w:lang w:val="uk-UA"/>
        </w:rPr>
        <w:t xml:space="preserve"> хроматографічних </w:t>
      </w:r>
      <w:proofErr w:type="spellStart"/>
      <w:r w:rsidRPr="006F3218">
        <w:rPr>
          <w:lang w:val="uk-UA"/>
        </w:rPr>
        <w:t>методик</w:t>
      </w:r>
      <w:proofErr w:type="spellEnd"/>
      <w:r w:rsidRPr="006F3218">
        <w:rPr>
          <w:lang w:val="uk-UA"/>
        </w:rPr>
        <w:t xml:space="preserve"> (GC-MS HPLC-MS/MS). Складання електронних форм для обробки </w:t>
      </w:r>
      <w:proofErr w:type="spellStart"/>
      <w:r w:rsidRPr="006F3218">
        <w:rPr>
          <w:lang w:val="uk-UA"/>
        </w:rPr>
        <w:t>валідаційних</w:t>
      </w:r>
      <w:proofErr w:type="spellEnd"/>
      <w:r w:rsidRPr="006F3218">
        <w:rPr>
          <w:lang w:val="uk-UA"/>
        </w:rPr>
        <w:t xml:space="preserve"> даних в Microsoft Excel. Досвід написання стандартних операційних процедур та робочих інструкцій.</w:t>
      </w:r>
    </w:p>
    <w:p w:rsidR="00305AAF" w:rsidRPr="006F3218" w:rsidRDefault="00305AAF" w:rsidP="00B179B3">
      <w:pPr>
        <w:pStyle w:val="a3"/>
        <w:ind w:left="720"/>
        <w:jc w:val="both"/>
        <w:rPr>
          <w:lang w:val="uk-UA"/>
        </w:rPr>
      </w:pPr>
    </w:p>
    <w:p w:rsidR="00AA6A7F" w:rsidRPr="006F3218" w:rsidRDefault="006F3218" w:rsidP="00AA6A7F">
      <w:pPr>
        <w:pBdr>
          <w:bottom w:val="single" w:sz="4" w:space="1" w:color="auto"/>
        </w:pBdr>
        <w:spacing w:after="120"/>
        <w:jc w:val="both"/>
        <w:rPr>
          <w:lang w:val="uk-UA"/>
        </w:rPr>
      </w:pPr>
      <w:r w:rsidRPr="006F3218">
        <w:rPr>
          <w:b/>
          <w:sz w:val="28"/>
          <w:szCs w:val="28"/>
          <w:lang w:val="uk-UA"/>
        </w:rPr>
        <w:t>Знання іноземних мов</w:t>
      </w:r>
    </w:p>
    <w:p w:rsidR="00261E5A" w:rsidRPr="006F3218" w:rsidRDefault="006F3218" w:rsidP="006F3218">
      <w:pPr>
        <w:ind w:firstLine="720"/>
        <w:jc w:val="both"/>
        <w:rPr>
          <w:lang w:val="uk-UA"/>
        </w:rPr>
      </w:pPr>
      <w:r w:rsidRPr="006F3218">
        <w:rPr>
          <w:lang w:val="uk-UA"/>
        </w:rPr>
        <w:t>Українська</w:t>
      </w:r>
      <w:r w:rsidR="00261E5A" w:rsidRPr="006F3218">
        <w:rPr>
          <w:lang w:val="uk-UA"/>
        </w:rPr>
        <w:t xml:space="preserve">, </w:t>
      </w:r>
      <w:r w:rsidRPr="006F3218">
        <w:rPr>
          <w:lang w:val="uk-UA"/>
        </w:rPr>
        <w:t>російська</w:t>
      </w:r>
      <w:r w:rsidR="00261E5A" w:rsidRPr="006F3218">
        <w:rPr>
          <w:lang w:val="uk-UA"/>
        </w:rPr>
        <w:t>:</w:t>
      </w:r>
      <w:r w:rsidR="00AA6A7F" w:rsidRPr="006F3218">
        <w:rPr>
          <w:lang w:val="uk-UA"/>
        </w:rPr>
        <w:t xml:space="preserve"> </w:t>
      </w:r>
      <w:r w:rsidRPr="006F3218">
        <w:rPr>
          <w:lang w:val="uk-UA"/>
        </w:rPr>
        <w:t>вільно;</w:t>
      </w:r>
      <w:r w:rsidR="00AA6A7F" w:rsidRPr="006F3218">
        <w:rPr>
          <w:lang w:val="uk-UA"/>
        </w:rPr>
        <w:t xml:space="preserve"> </w:t>
      </w:r>
      <w:r w:rsidRPr="006F3218">
        <w:rPr>
          <w:lang w:val="uk-UA"/>
        </w:rPr>
        <w:t>англійська</w:t>
      </w:r>
      <w:r w:rsidR="00261E5A" w:rsidRPr="006F3218">
        <w:rPr>
          <w:lang w:val="uk-UA"/>
        </w:rPr>
        <w:t xml:space="preserve">: </w:t>
      </w:r>
      <w:r w:rsidRPr="006F3218">
        <w:rPr>
          <w:lang w:val="uk-UA"/>
        </w:rPr>
        <w:t>читання вільно</w:t>
      </w:r>
      <w:r w:rsidR="00261E5A" w:rsidRPr="006F3218">
        <w:rPr>
          <w:lang w:val="uk-UA"/>
        </w:rPr>
        <w:t xml:space="preserve">, </w:t>
      </w:r>
      <w:r w:rsidRPr="006F3218">
        <w:rPr>
          <w:lang w:val="uk-UA"/>
        </w:rPr>
        <w:t>розмовна та письмова задовільно</w:t>
      </w:r>
      <w:r w:rsidR="00AA6A7F" w:rsidRPr="006F3218">
        <w:rPr>
          <w:lang w:val="uk-UA"/>
        </w:rPr>
        <w:t>.</w:t>
      </w:r>
    </w:p>
    <w:sectPr w:rsidR="00261E5A" w:rsidRPr="006F3218" w:rsidSect="00AB3A5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764"/>
    <w:multiLevelType w:val="hybridMultilevel"/>
    <w:tmpl w:val="FFA4F3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35560A"/>
    <w:multiLevelType w:val="hybridMultilevel"/>
    <w:tmpl w:val="6298C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682"/>
    <w:multiLevelType w:val="hybridMultilevel"/>
    <w:tmpl w:val="48B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CCE"/>
    <w:multiLevelType w:val="hybridMultilevel"/>
    <w:tmpl w:val="46B4D68C"/>
    <w:lvl w:ilvl="0" w:tplc="24C853A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F52BF"/>
    <w:multiLevelType w:val="hybridMultilevel"/>
    <w:tmpl w:val="7D00E64E"/>
    <w:lvl w:ilvl="0" w:tplc="24C853A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3"/>
    <w:rsid w:val="00032F14"/>
    <w:rsid w:val="0006060D"/>
    <w:rsid w:val="00060F6D"/>
    <w:rsid w:val="00064C92"/>
    <w:rsid w:val="00070A7C"/>
    <w:rsid w:val="000A57FE"/>
    <w:rsid w:val="000C0014"/>
    <w:rsid w:val="000C190A"/>
    <w:rsid w:val="000D45C4"/>
    <w:rsid w:val="000E3F2A"/>
    <w:rsid w:val="00107092"/>
    <w:rsid w:val="001179EA"/>
    <w:rsid w:val="00156BD5"/>
    <w:rsid w:val="00176517"/>
    <w:rsid w:val="001B63CF"/>
    <w:rsid w:val="001C4414"/>
    <w:rsid w:val="00251191"/>
    <w:rsid w:val="00261E5A"/>
    <w:rsid w:val="00267092"/>
    <w:rsid w:val="00271921"/>
    <w:rsid w:val="002766AF"/>
    <w:rsid w:val="00277C95"/>
    <w:rsid w:val="00291780"/>
    <w:rsid w:val="002C2A60"/>
    <w:rsid w:val="002D5073"/>
    <w:rsid w:val="002E5126"/>
    <w:rsid w:val="002F7157"/>
    <w:rsid w:val="00305AAF"/>
    <w:rsid w:val="003060FD"/>
    <w:rsid w:val="00385737"/>
    <w:rsid w:val="003B5EC8"/>
    <w:rsid w:val="003C2B66"/>
    <w:rsid w:val="003D270A"/>
    <w:rsid w:val="003F3E47"/>
    <w:rsid w:val="004013B1"/>
    <w:rsid w:val="004373E8"/>
    <w:rsid w:val="004416FA"/>
    <w:rsid w:val="00463F38"/>
    <w:rsid w:val="004671CB"/>
    <w:rsid w:val="004C47FB"/>
    <w:rsid w:val="004C5A27"/>
    <w:rsid w:val="004D7044"/>
    <w:rsid w:val="005162A8"/>
    <w:rsid w:val="00530260"/>
    <w:rsid w:val="00530E08"/>
    <w:rsid w:val="00540F56"/>
    <w:rsid w:val="005611C7"/>
    <w:rsid w:val="005864CA"/>
    <w:rsid w:val="0059722D"/>
    <w:rsid w:val="005B6875"/>
    <w:rsid w:val="005F1D15"/>
    <w:rsid w:val="005F2643"/>
    <w:rsid w:val="006361AD"/>
    <w:rsid w:val="00636CA8"/>
    <w:rsid w:val="00655F24"/>
    <w:rsid w:val="00666BB4"/>
    <w:rsid w:val="0067549A"/>
    <w:rsid w:val="00696FDC"/>
    <w:rsid w:val="006E206E"/>
    <w:rsid w:val="006F3218"/>
    <w:rsid w:val="00700469"/>
    <w:rsid w:val="00707BE1"/>
    <w:rsid w:val="00717E07"/>
    <w:rsid w:val="00721BD5"/>
    <w:rsid w:val="00725067"/>
    <w:rsid w:val="00745CD4"/>
    <w:rsid w:val="00760B8C"/>
    <w:rsid w:val="00770420"/>
    <w:rsid w:val="007A2500"/>
    <w:rsid w:val="007A2A97"/>
    <w:rsid w:val="007B1DCF"/>
    <w:rsid w:val="007B3DF0"/>
    <w:rsid w:val="007C0650"/>
    <w:rsid w:val="007C30F6"/>
    <w:rsid w:val="007D4E11"/>
    <w:rsid w:val="007E28EE"/>
    <w:rsid w:val="007E5530"/>
    <w:rsid w:val="00892BFA"/>
    <w:rsid w:val="00894018"/>
    <w:rsid w:val="008C3D49"/>
    <w:rsid w:val="008D7305"/>
    <w:rsid w:val="008E7C98"/>
    <w:rsid w:val="00920786"/>
    <w:rsid w:val="00983406"/>
    <w:rsid w:val="00987E56"/>
    <w:rsid w:val="00993038"/>
    <w:rsid w:val="009B59D8"/>
    <w:rsid w:val="009C4A45"/>
    <w:rsid w:val="009C7FE8"/>
    <w:rsid w:val="009E20B8"/>
    <w:rsid w:val="009F3F0D"/>
    <w:rsid w:val="00A07F2A"/>
    <w:rsid w:val="00A53548"/>
    <w:rsid w:val="00A66E0C"/>
    <w:rsid w:val="00A76CE0"/>
    <w:rsid w:val="00A9664E"/>
    <w:rsid w:val="00A96840"/>
    <w:rsid w:val="00AA6A7F"/>
    <w:rsid w:val="00AB3A56"/>
    <w:rsid w:val="00AC0275"/>
    <w:rsid w:val="00AD3901"/>
    <w:rsid w:val="00B179B3"/>
    <w:rsid w:val="00B2370A"/>
    <w:rsid w:val="00B34BAA"/>
    <w:rsid w:val="00B400E3"/>
    <w:rsid w:val="00B50DC5"/>
    <w:rsid w:val="00B723A5"/>
    <w:rsid w:val="00B905D8"/>
    <w:rsid w:val="00B963F4"/>
    <w:rsid w:val="00C02FE1"/>
    <w:rsid w:val="00C06B51"/>
    <w:rsid w:val="00C07CC5"/>
    <w:rsid w:val="00CB36CE"/>
    <w:rsid w:val="00CD5698"/>
    <w:rsid w:val="00CF6BD1"/>
    <w:rsid w:val="00D12403"/>
    <w:rsid w:val="00D406B5"/>
    <w:rsid w:val="00D50E5B"/>
    <w:rsid w:val="00D86155"/>
    <w:rsid w:val="00D948FE"/>
    <w:rsid w:val="00DB14D9"/>
    <w:rsid w:val="00DC054F"/>
    <w:rsid w:val="00DC6484"/>
    <w:rsid w:val="00DD2656"/>
    <w:rsid w:val="00DE1AAE"/>
    <w:rsid w:val="00E0662D"/>
    <w:rsid w:val="00E46889"/>
    <w:rsid w:val="00E47049"/>
    <w:rsid w:val="00E510D3"/>
    <w:rsid w:val="00E71B87"/>
    <w:rsid w:val="00E821B4"/>
    <w:rsid w:val="00E90344"/>
    <w:rsid w:val="00EA48C8"/>
    <w:rsid w:val="00EB6532"/>
    <w:rsid w:val="00EF71DE"/>
    <w:rsid w:val="00F23838"/>
    <w:rsid w:val="00F30DB9"/>
    <w:rsid w:val="00F3602D"/>
    <w:rsid w:val="00F4235D"/>
    <w:rsid w:val="00F43A23"/>
    <w:rsid w:val="00F850B8"/>
    <w:rsid w:val="00F85306"/>
    <w:rsid w:val="00F97E6F"/>
    <w:rsid w:val="00FD4227"/>
    <w:rsid w:val="00FE02DA"/>
    <w:rsid w:val="00FE20C5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EDFA8-BD2E-429F-8CCA-9EED014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261E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5698"/>
    <w:pPr>
      <w:keepNext/>
      <w:spacing w:before="240" w:after="60"/>
      <w:outlineLvl w:val="2"/>
    </w:pPr>
    <w:rPr>
      <w:b/>
      <w:sz w:val="26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endnote text"/>
    <w:basedOn w:val="a"/>
    <w:semiHidden/>
    <w:rsid w:val="000D45C4"/>
    <w:pPr>
      <w:jc w:val="both"/>
    </w:pPr>
    <w:rPr>
      <w:sz w:val="20"/>
      <w:szCs w:val="20"/>
    </w:rPr>
  </w:style>
  <w:style w:type="paragraph" w:customStyle="1" w:styleId="youthaf0part">
    <w:name w:val="youth.af.0.part"/>
    <w:basedOn w:val="a"/>
    <w:rsid w:val="00107092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 w:val="0"/>
      <w:szCs w:val="20"/>
      <w:lang w:eastAsia="en-GB"/>
    </w:rPr>
  </w:style>
  <w:style w:type="paragraph" w:customStyle="1" w:styleId="youthaffright">
    <w:name w:val="youth.af.f.right"/>
    <w:basedOn w:val="a"/>
    <w:rsid w:val="00107092"/>
    <w:pPr>
      <w:keepNext/>
      <w:tabs>
        <w:tab w:val="left" w:pos="284"/>
      </w:tabs>
      <w:spacing w:before="60" w:after="60"/>
      <w:ind w:right="142"/>
      <w:jc w:val="right"/>
    </w:pPr>
    <w:rPr>
      <w:rFonts w:ascii="Arial" w:hAnsi="Arial"/>
      <w:noProof/>
      <w:snapToGrid w:val="0"/>
      <w:sz w:val="20"/>
      <w:szCs w:val="20"/>
      <w:lang w:eastAsia="en-GB"/>
    </w:rPr>
  </w:style>
  <w:style w:type="paragraph" w:customStyle="1" w:styleId="a5">
    <w:name w:val="Знак"/>
    <w:basedOn w:val="a"/>
    <w:next w:val="a"/>
    <w:rsid w:val="00A96840"/>
    <w:pPr>
      <w:ind w:firstLine="720"/>
      <w:jc w:val="both"/>
    </w:pPr>
    <w:rPr>
      <w:rFonts w:cs="Verdana"/>
      <w:sz w:val="28"/>
      <w:szCs w:val="20"/>
      <w:lang w:val="en-US"/>
    </w:rPr>
  </w:style>
  <w:style w:type="character" w:styleId="a6">
    <w:name w:val="annotation reference"/>
    <w:semiHidden/>
    <w:rsid w:val="007B3DF0"/>
    <w:rPr>
      <w:sz w:val="16"/>
      <w:szCs w:val="16"/>
    </w:rPr>
  </w:style>
  <w:style w:type="paragraph" w:styleId="a7">
    <w:name w:val="annotation text"/>
    <w:basedOn w:val="a"/>
    <w:semiHidden/>
    <w:rsid w:val="007B3DF0"/>
    <w:rPr>
      <w:sz w:val="20"/>
      <w:szCs w:val="20"/>
    </w:rPr>
  </w:style>
  <w:style w:type="paragraph" w:styleId="a8">
    <w:name w:val="annotation subject"/>
    <w:basedOn w:val="a7"/>
    <w:next w:val="a7"/>
    <w:semiHidden/>
    <w:rsid w:val="007B3DF0"/>
    <w:rPr>
      <w:b/>
      <w:bCs/>
    </w:rPr>
  </w:style>
  <w:style w:type="paragraph" w:styleId="a9">
    <w:name w:val="Balloon Text"/>
    <w:basedOn w:val="a"/>
    <w:semiHidden/>
    <w:rsid w:val="007B3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6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A9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62A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D5698"/>
    <w:rPr>
      <w:b/>
      <w:sz w:val="26"/>
      <w:lang w:val="en-GB" w:eastAsia="de-DE"/>
    </w:rPr>
  </w:style>
  <w:style w:type="character" w:customStyle="1" w:styleId="10">
    <w:name w:val="Заголовок 1 Знак"/>
    <w:basedOn w:val="a0"/>
    <w:link w:val="1"/>
    <w:uiPriority w:val="9"/>
    <w:rsid w:val="00261E5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ac">
    <w:name w:val="List Paragraph"/>
    <w:basedOn w:val="a"/>
    <w:uiPriority w:val="34"/>
    <w:qFormat/>
    <w:rsid w:val="00261E5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University of Southampton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John Evans</dc:creator>
  <cp:keywords/>
  <cp:lastModifiedBy>Nick</cp:lastModifiedBy>
  <cp:revision>3</cp:revision>
  <dcterms:created xsi:type="dcterms:W3CDTF">2022-12-30T12:40:00Z</dcterms:created>
  <dcterms:modified xsi:type="dcterms:W3CDTF">2022-12-30T12:41:00Z</dcterms:modified>
</cp:coreProperties>
</file>