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DA" w:rsidRPr="009C1DCC" w:rsidRDefault="00D60B65" w:rsidP="00D60B65">
      <w:pPr>
        <w:jc w:val="center"/>
        <w:rPr>
          <w:color w:val="FF0000"/>
          <w:lang w:val="uk-UA"/>
        </w:rPr>
      </w:pPr>
      <w:r w:rsidRPr="00DE1BA2">
        <w:rPr>
          <w:color w:val="FF0000"/>
          <w:lang w:val="uk-UA"/>
        </w:rPr>
        <w:t>Інформація для сайту українською мов</w:t>
      </w:r>
      <w:r w:rsidR="009C1DCC">
        <w:rPr>
          <w:color w:val="FF0000"/>
          <w:lang w:val="uk-UA"/>
        </w:rPr>
        <w:t>ою</w:t>
      </w:r>
    </w:p>
    <w:p w:rsidR="00D60B65" w:rsidRPr="00F815B1" w:rsidRDefault="00EC6BB9">
      <w:pPr>
        <w:rPr>
          <w:rFonts w:cstheme="minorHAnsi"/>
          <w:lang w:val="uk-UA"/>
        </w:rPr>
      </w:pPr>
      <w:proofErr w:type="spellStart"/>
      <w:r w:rsidRPr="00F815B1">
        <w:rPr>
          <w:rFonts w:cstheme="minorHAnsi"/>
          <w:lang w:val="uk-UA"/>
        </w:rPr>
        <w:t>Старова</w:t>
      </w:r>
      <w:proofErr w:type="spellEnd"/>
      <w:r w:rsidRPr="00F815B1">
        <w:rPr>
          <w:rFonts w:cstheme="minorHAnsi"/>
          <w:lang w:val="uk-UA"/>
        </w:rPr>
        <w:t xml:space="preserve"> Вікторія Сергіївна</w:t>
      </w:r>
    </w:p>
    <w:p w:rsidR="003F796E" w:rsidRPr="00F815B1" w:rsidRDefault="003F796E">
      <w:pPr>
        <w:rPr>
          <w:rFonts w:cstheme="minorHAnsi"/>
          <w:lang w:val="uk-UA"/>
        </w:rPr>
      </w:pPr>
      <w:r w:rsidRPr="00F815B1">
        <w:rPr>
          <w:rFonts w:cstheme="minorHAnsi"/>
          <w:lang w:val="uk-UA"/>
        </w:rPr>
        <w:t xml:space="preserve">Працює в КНУ з </w:t>
      </w:r>
      <w:r w:rsidR="00EC6BB9" w:rsidRPr="00F815B1">
        <w:rPr>
          <w:rFonts w:cstheme="minorHAnsi"/>
          <w:lang w:val="uk-UA"/>
        </w:rPr>
        <w:t>201</w:t>
      </w:r>
      <w:r w:rsidR="00657956" w:rsidRPr="00F815B1">
        <w:rPr>
          <w:rFonts w:cstheme="minorHAnsi"/>
          <w:lang w:val="uk-UA"/>
        </w:rPr>
        <w:t>0</w:t>
      </w:r>
      <w:r w:rsidR="00EC6BB9" w:rsidRPr="00F815B1">
        <w:rPr>
          <w:rFonts w:cstheme="minorHAnsi"/>
          <w:lang w:val="uk-UA"/>
        </w:rPr>
        <w:t xml:space="preserve"> року</w:t>
      </w:r>
    </w:p>
    <w:p w:rsidR="009552A6" w:rsidRPr="00F815B1" w:rsidRDefault="00EC6BB9">
      <w:pPr>
        <w:rPr>
          <w:rFonts w:cstheme="minorHAnsi"/>
          <w:lang w:val="uk-UA"/>
        </w:rPr>
      </w:pPr>
      <w:r w:rsidRPr="00F815B1">
        <w:rPr>
          <w:rFonts w:cstheme="minorHAnsi"/>
          <w:lang w:val="uk-UA"/>
        </w:rPr>
        <w:t>Кандидат хімічних наук</w:t>
      </w:r>
      <w:r w:rsidR="009552A6" w:rsidRPr="00F815B1">
        <w:rPr>
          <w:rFonts w:cstheme="minorHAnsi"/>
          <w:lang w:val="uk-UA"/>
        </w:rPr>
        <w:t xml:space="preserve">, </w:t>
      </w:r>
      <w:r w:rsidRPr="00F815B1">
        <w:rPr>
          <w:rFonts w:cstheme="minorHAnsi"/>
          <w:lang w:val="uk-UA"/>
        </w:rPr>
        <w:t>асистент кафедри аналітичної хімії</w:t>
      </w:r>
    </w:p>
    <w:p w:rsidR="009552A6" w:rsidRPr="00F815B1" w:rsidRDefault="00EC6BB9">
      <w:pPr>
        <w:rPr>
          <w:rFonts w:cstheme="minorHAnsi"/>
          <w:lang w:val="en-US"/>
        </w:rPr>
      </w:pPr>
      <w:r w:rsidRPr="00F815B1">
        <w:rPr>
          <w:rFonts w:cstheme="minorHAnsi"/>
          <w:lang w:val="en-US"/>
        </w:rPr>
        <w:t>starova-v@ukr.net</w:t>
      </w:r>
    </w:p>
    <w:p w:rsidR="00D60B65" w:rsidRPr="00F815B1" w:rsidRDefault="00D60B65" w:rsidP="00D60B65">
      <w:pPr>
        <w:tabs>
          <w:tab w:val="left" w:pos="2880"/>
        </w:tabs>
        <w:jc w:val="both"/>
        <w:rPr>
          <w:rFonts w:cstheme="minorHAnsi"/>
          <w:lang w:val="uk-UA"/>
        </w:rPr>
      </w:pPr>
      <w:r w:rsidRPr="00F815B1">
        <w:rPr>
          <w:rFonts w:cstheme="minorHAnsi"/>
          <w:b/>
          <w:lang w:val="en-US"/>
        </w:rPr>
        <w:t xml:space="preserve">Scopus profile: </w:t>
      </w:r>
      <w:hyperlink r:id="rId5" w:history="1">
        <w:r w:rsidR="001967AC" w:rsidRPr="00F815B1">
          <w:rPr>
            <w:rStyle w:val="a5"/>
            <w:rFonts w:cstheme="minorHAnsi"/>
            <w:lang w:val="en-US"/>
          </w:rPr>
          <w:t>https://www.sco</w:t>
        </w:r>
        <w:r w:rsidR="001967AC" w:rsidRPr="00F815B1">
          <w:rPr>
            <w:rStyle w:val="a5"/>
            <w:rFonts w:cstheme="minorHAnsi"/>
            <w:lang w:val="en-US"/>
          </w:rPr>
          <w:t>p</w:t>
        </w:r>
        <w:r w:rsidR="001967AC" w:rsidRPr="00F815B1">
          <w:rPr>
            <w:rStyle w:val="a5"/>
            <w:rFonts w:cstheme="minorHAnsi"/>
            <w:lang w:val="en-US"/>
          </w:rPr>
          <w:t>us.com/auth</w:t>
        </w:r>
        <w:r w:rsidR="001967AC" w:rsidRPr="00F815B1">
          <w:rPr>
            <w:rStyle w:val="a5"/>
            <w:rFonts w:cstheme="minorHAnsi"/>
            <w:lang w:val="en-US"/>
          </w:rPr>
          <w:t>i</w:t>
        </w:r>
        <w:r w:rsidR="001967AC" w:rsidRPr="00F815B1">
          <w:rPr>
            <w:rStyle w:val="a5"/>
            <w:rFonts w:cstheme="minorHAnsi"/>
            <w:lang w:val="en-US"/>
          </w:rPr>
          <w:t>d/detail.uri?authorId=25032202900</w:t>
        </w:r>
      </w:hyperlink>
      <w:r w:rsidR="001967AC" w:rsidRPr="00F815B1">
        <w:rPr>
          <w:rFonts w:cstheme="minorHAnsi"/>
          <w:lang w:val="uk-UA"/>
        </w:rPr>
        <w:t xml:space="preserve"> </w:t>
      </w:r>
    </w:p>
    <w:p w:rsidR="00D60B65" w:rsidRPr="00F815B1" w:rsidRDefault="00D60B65" w:rsidP="00F72447">
      <w:pPr>
        <w:rPr>
          <w:rFonts w:cstheme="minorHAnsi"/>
          <w:lang w:val="uk-UA"/>
        </w:rPr>
      </w:pPr>
      <w:r w:rsidRPr="00F815B1">
        <w:rPr>
          <w:rFonts w:cstheme="minorHAnsi"/>
          <w:lang w:val="en-US"/>
        </w:rPr>
        <w:t>ORCID</w:t>
      </w:r>
      <w:r w:rsidRPr="00F815B1">
        <w:rPr>
          <w:rFonts w:cstheme="minorHAnsi"/>
        </w:rPr>
        <w:t>:</w:t>
      </w:r>
      <w:r w:rsidR="00F72447" w:rsidRPr="00F815B1">
        <w:rPr>
          <w:rFonts w:cstheme="minorHAnsi"/>
          <w:lang w:val="uk-UA"/>
        </w:rPr>
        <w:t xml:space="preserve"> </w:t>
      </w:r>
      <w:hyperlink r:id="rId6" w:history="1">
        <w:r w:rsidR="00F72447" w:rsidRPr="00F815B1">
          <w:rPr>
            <w:rStyle w:val="a5"/>
            <w:rFonts w:cstheme="minorHAnsi"/>
            <w:lang w:val="en-US"/>
          </w:rPr>
          <w:t>https</w:t>
        </w:r>
        <w:r w:rsidR="00F72447" w:rsidRPr="00F815B1">
          <w:rPr>
            <w:rStyle w:val="a5"/>
            <w:rFonts w:cstheme="minorHAnsi"/>
          </w:rPr>
          <w:t>://</w:t>
        </w:r>
        <w:proofErr w:type="spellStart"/>
        <w:r w:rsidR="00F72447" w:rsidRPr="00F815B1">
          <w:rPr>
            <w:rStyle w:val="a5"/>
            <w:rFonts w:cstheme="minorHAnsi"/>
            <w:lang w:val="en-US"/>
          </w:rPr>
          <w:t>orcid</w:t>
        </w:r>
        <w:proofErr w:type="spellEnd"/>
        <w:r w:rsidR="00F72447" w:rsidRPr="00F815B1">
          <w:rPr>
            <w:rStyle w:val="a5"/>
            <w:rFonts w:cstheme="minorHAnsi"/>
          </w:rPr>
          <w:t>.</w:t>
        </w:r>
        <w:r w:rsidR="00F72447" w:rsidRPr="00F815B1">
          <w:rPr>
            <w:rStyle w:val="a5"/>
            <w:rFonts w:cstheme="minorHAnsi"/>
            <w:lang w:val="en-US"/>
          </w:rPr>
          <w:t>org</w:t>
        </w:r>
        <w:r w:rsidR="00F72447" w:rsidRPr="00F815B1">
          <w:rPr>
            <w:rStyle w:val="a5"/>
            <w:rFonts w:cstheme="minorHAnsi"/>
          </w:rPr>
          <w:t>/000</w:t>
        </w:r>
        <w:r w:rsidR="00F72447" w:rsidRPr="00F815B1">
          <w:rPr>
            <w:rStyle w:val="a5"/>
            <w:rFonts w:cstheme="minorHAnsi"/>
          </w:rPr>
          <w:t>0</w:t>
        </w:r>
        <w:r w:rsidR="00F72447" w:rsidRPr="00F815B1">
          <w:rPr>
            <w:rStyle w:val="a5"/>
            <w:rFonts w:cstheme="minorHAnsi"/>
          </w:rPr>
          <w:t>-0002-3529-4251</w:t>
        </w:r>
      </w:hyperlink>
      <w:r w:rsidR="00F72447" w:rsidRPr="00F815B1">
        <w:rPr>
          <w:rStyle w:val="a4"/>
          <w:rFonts w:cstheme="minorHAnsi"/>
          <w:lang w:val="uk-UA"/>
        </w:rPr>
        <w:t xml:space="preserve"> </w:t>
      </w:r>
    </w:p>
    <w:p w:rsidR="00D60B65" w:rsidRPr="00D60B65" w:rsidRDefault="00D60B65" w:rsidP="00D60B6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</w:pPr>
      <w:r w:rsidRPr="00D60B65"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  <w:t xml:space="preserve">Тема </w:t>
      </w:r>
      <w:proofErr w:type="spellStart"/>
      <w:r w:rsidRPr="00D60B65"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  <w:t>кандидатськоїдисертації</w:t>
      </w:r>
      <w:proofErr w:type="spellEnd"/>
      <w:r w:rsidRPr="00D60B65"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  <w:t>: </w:t>
      </w:r>
    </w:p>
    <w:p w:rsidR="009552A6" w:rsidRPr="0073447E" w:rsidRDefault="0073447E" w:rsidP="00D60B65">
      <w:pPr>
        <w:shd w:val="clear" w:color="auto" w:fill="FFFFFF"/>
        <w:spacing w:line="240" w:lineRule="auto"/>
        <w:textAlignment w:val="baseline"/>
        <w:rPr>
          <w:rFonts w:eastAsia="Times New Roman" w:cstheme="minorHAnsi"/>
          <w:color w:val="222222"/>
          <w:lang w:eastAsia="ru-RU"/>
        </w:rPr>
      </w:pPr>
      <w:r w:rsidRPr="0073447E">
        <w:rPr>
          <w:rFonts w:ascii="Calibri" w:eastAsia="Calibri" w:hAnsi="Calibri" w:cs="Calibri"/>
          <w:lang w:val="uk-UA"/>
        </w:rPr>
        <w:t xml:space="preserve">Екстракція катіонних форм органічних речовин міцелярними фазами на основі </w:t>
      </w:r>
      <w:proofErr w:type="spellStart"/>
      <w:r w:rsidRPr="0073447E">
        <w:rPr>
          <w:rFonts w:ascii="Calibri" w:eastAsia="Calibri" w:hAnsi="Calibri" w:cs="Calibri"/>
          <w:lang w:val="uk-UA"/>
        </w:rPr>
        <w:t>додецилсульфату</w:t>
      </w:r>
      <w:proofErr w:type="spellEnd"/>
      <w:r w:rsidRPr="0073447E">
        <w:rPr>
          <w:rFonts w:ascii="Calibri" w:eastAsia="Calibri" w:hAnsi="Calibri" w:cs="Calibri"/>
          <w:lang w:val="uk-UA"/>
        </w:rPr>
        <w:t xml:space="preserve"> натрію</w:t>
      </w:r>
      <w:r w:rsidRPr="0073447E">
        <w:rPr>
          <w:rFonts w:eastAsia="Times New Roman" w:cstheme="minorHAnsi"/>
          <w:b/>
          <w:bCs/>
          <w:lang w:eastAsia="ru-RU"/>
        </w:rPr>
        <w:t>.</w:t>
      </w:r>
    </w:p>
    <w:p w:rsidR="00D60B65" w:rsidRDefault="00D60B65" w:rsidP="00D60B6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b/>
          <w:bCs/>
          <w:color w:val="EA6645"/>
          <w:sz w:val="24"/>
          <w:szCs w:val="24"/>
          <w:lang w:val="uk-UA" w:eastAsia="ru-RU"/>
        </w:rPr>
      </w:pPr>
      <w:proofErr w:type="spellStart"/>
      <w:r w:rsidRPr="00D60B65"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  <w:t>Наукові</w:t>
      </w:r>
      <w:proofErr w:type="spellEnd"/>
      <w:r w:rsidR="00657956">
        <w:rPr>
          <w:rFonts w:ascii="inherit" w:eastAsia="Times New Roman" w:hAnsi="inherit" w:cs="Arial"/>
          <w:b/>
          <w:bCs/>
          <w:color w:val="EA6645"/>
          <w:sz w:val="24"/>
          <w:szCs w:val="24"/>
          <w:lang w:val="uk-UA" w:eastAsia="ru-RU"/>
        </w:rPr>
        <w:t xml:space="preserve"> </w:t>
      </w:r>
      <w:proofErr w:type="spellStart"/>
      <w:r w:rsidRPr="00D60B65"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  <w:t>інтереси</w:t>
      </w:r>
      <w:proofErr w:type="spellEnd"/>
      <w:r w:rsidRPr="00D60B65"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  <w:t>: </w:t>
      </w:r>
    </w:p>
    <w:p w:rsidR="0073447E" w:rsidRPr="00657956" w:rsidRDefault="0073447E" w:rsidP="0073447E">
      <w:pPr>
        <w:shd w:val="clear" w:color="auto" w:fill="FFFFFF"/>
        <w:spacing w:after="150" w:line="240" w:lineRule="auto"/>
        <w:textAlignment w:val="baseline"/>
        <w:rPr>
          <w:rFonts w:ascii="Calibri" w:eastAsia="Calibri" w:hAnsi="Calibri" w:cs="Calibri"/>
          <w:sz w:val="20"/>
          <w:szCs w:val="20"/>
          <w:lang w:val="uk-UA"/>
        </w:rPr>
      </w:pPr>
      <w:r w:rsidRPr="00657956">
        <w:rPr>
          <w:rFonts w:eastAsia="Times New Roman" w:cstheme="minorHAnsi"/>
          <w:bCs/>
          <w:sz w:val="20"/>
          <w:szCs w:val="20"/>
          <w:lang w:val="uk-UA" w:eastAsia="ru-RU"/>
        </w:rPr>
        <w:t>Р</w:t>
      </w:r>
      <w:r w:rsidRPr="00657956">
        <w:rPr>
          <w:rFonts w:ascii="Calibri" w:eastAsia="Calibri" w:hAnsi="Calibri" w:cs="Calibri"/>
          <w:sz w:val="20"/>
          <w:szCs w:val="20"/>
          <w:lang w:val="uk-UA"/>
        </w:rPr>
        <w:t xml:space="preserve">озробка нових методик концентрування та визначення лікарських речовин і білків; вивчення флуоресцентних і </w:t>
      </w:r>
      <w:proofErr w:type="spellStart"/>
      <w:r w:rsidRPr="00657956">
        <w:rPr>
          <w:rFonts w:ascii="Calibri" w:eastAsia="Calibri" w:hAnsi="Calibri" w:cs="Calibri"/>
          <w:sz w:val="20"/>
          <w:szCs w:val="20"/>
          <w:lang w:val="uk-UA"/>
        </w:rPr>
        <w:t>протолітичних</w:t>
      </w:r>
      <w:proofErr w:type="spellEnd"/>
      <w:r w:rsidRPr="00657956">
        <w:rPr>
          <w:rFonts w:ascii="Calibri" w:eastAsia="Calibri" w:hAnsi="Calibri" w:cs="Calibri"/>
          <w:sz w:val="20"/>
          <w:szCs w:val="20"/>
          <w:lang w:val="uk-UA"/>
        </w:rPr>
        <w:t xml:space="preserve"> властивостей нових класів органічних речовин. Дослідження фізико-хімічних властивостей </w:t>
      </w:r>
      <w:proofErr w:type="spellStart"/>
      <w:r w:rsidRPr="00657956">
        <w:rPr>
          <w:rFonts w:ascii="Calibri" w:eastAsia="Calibri" w:hAnsi="Calibri" w:cs="Calibri"/>
          <w:sz w:val="20"/>
          <w:szCs w:val="20"/>
          <w:lang w:val="uk-UA"/>
        </w:rPr>
        <w:t>супрамолекулярних</w:t>
      </w:r>
      <w:proofErr w:type="spellEnd"/>
      <w:r w:rsidRPr="00657956">
        <w:rPr>
          <w:rFonts w:ascii="Calibri" w:eastAsia="Calibri" w:hAnsi="Calibri" w:cs="Calibri"/>
          <w:sz w:val="20"/>
          <w:szCs w:val="20"/>
          <w:lang w:val="uk-UA"/>
        </w:rPr>
        <w:t xml:space="preserve"> систем на основі поверхнево-активних речовин, </w:t>
      </w:r>
      <w:proofErr w:type="spellStart"/>
      <w:r w:rsidRPr="00657956">
        <w:rPr>
          <w:rFonts w:ascii="Calibri" w:eastAsia="Calibri" w:hAnsi="Calibri" w:cs="Calibri"/>
          <w:sz w:val="20"/>
          <w:szCs w:val="20"/>
          <w:lang w:val="uk-UA"/>
        </w:rPr>
        <w:t>каліксаренів</w:t>
      </w:r>
      <w:proofErr w:type="spellEnd"/>
      <w:r w:rsidRPr="00657956">
        <w:rPr>
          <w:rFonts w:ascii="Calibri" w:eastAsia="Calibri" w:hAnsi="Calibri" w:cs="Calibri"/>
          <w:sz w:val="20"/>
          <w:szCs w:val="20"/>
          <w:lang w:val="uk-UA"/>
        </w:rPr>
        <w:t xml:space="preserve"> та </w:t>
      </w:r>
      <w:proofErr w:type="spellStart"/>
      <w:r w:rsidRPr="00657956">
        <w:rPr>
          <w:rFonts w:ascii="Calibri" w:eastAsia="Calibri" w:hAnsi="Calibri" w:cs="Calibri"/>
          <w:sz w:val="20"/>
          <w:szCs w:val="20"/>
          <w:lang w:val="uk-UA"/>
        </w:rPr>
        <w:t>дендримерів</w:t>
      </w:r>
      <w:proofErr w:type="spellEnd"/>
      <w:r w:rsidRPr="00657956">
        <w:rPr>
          <w:rFonts w:ascii="Calibri" w:eastAsia="Calibri" w:hAnsi="Calibri" w:cs="Calibri"/>
          <w:sz w:val="20"/>
          <w:szCs w:val="20"/>
          <w:lang w:val="uk-UA"/>
        </w:rPr>
        <w:t xml:space="preserve"> та з’ясування можливостей їх застосуванн</w:t>
      </w:r>
      <w:r w:rsidR="00657956" w:rsidRPr="00657956">
        <w:rPr>
          <w:rFonts w:ascii="Calibri" w:eastAsia="Calibri" w:hAnsi="Calibri" w:cs="Calibri"/>
          <w:sz w:val="20"/>
          <w:szCs w:val="20"/>
          <w:lang w:val="uk-UA"/>
        </w:rPr>
        <w:t>я у практиці аналізу</w:t>
      </w:r>
      <w:r w:rsidRPr="00657956">
        <w:rPr>
          <w:rFonts w:ascii="Calibri" w:eastAsia="Calibri" w:hAnsi="Calibri" w:cs="Calibri"/>
          <w:sz w:val="20"/>
          <w:szCs w:val="20"/>
          <w:lang w:val="uk-UA"/>
        </w:rPr>
        <w:t xml:space="preserve">. </w:t>
      </w:r>
    </w:p>
    <w:p w:rsidR="00D60B65" w:rsidRPr="00657956" w:rsidRDefault="00D60B65" w:rsidP="00D60B65">
      <w:pPr>
        <w:shd w:val="clear" w:color="auto" w:fill="FFFFFF"/>
        <w:spacing w:line="240" w:lineRule="auto"/>
        <w:textAlignment w:val="baseline"/>
        <w:rPr>
          <w:rFonts w:eastAsia="Times New Roman" w:cstheme="minorHAnsi"/>
          <w:color w:val="222222"/>
          <w:sz w:val="20"/>
          <w:szCs w:val="20"/>
          <w:lang w:eastAsia="ru-RU"/>
        </w:rPr>
      </w:pPr>
      <w:proofErr w:type="spellStart"/>
      <w:r w:rsidRPr="00657956">
        <w:rPr>
          <w:rFonts w:eastAsia="Times New Roman" w:cstheme="minorHAnsi"/>
          <w:color w:val="222222"/>
          <w:sz w:val="20"/>
          <w:szCs w:val="20"/>
          <w:lang w:eastAsia="ru-RU"/>
        </w:rPr>
        <w:t>Співавтор</w:t>
      </w:r>
      <w:proofErr w:type="spellEnd"/>
      <w:r w:rsidR="001B1039" w:rsidRPr="00657956">
        <w:rPr>
          <w:rFonts w:eastAsia="Times New Roman" w:cstheme="minorHAnsi"/>
          <w:color w:val="222222"/>
          <w:sz w:val="20"/>
          <w:szCs w:val="20"/>
          <w:lang w:val="uk-UA" w:eastAsia="ru-RU"/>
        </w:rPr>
        <w:t xml:space="preserve"> </w:t>
      </w:r>
      <w:proofErr w:type="spellStart"/>
      <w:r w:rsidR="001B1039" w:rsidRPr="00657956">
        <w:rPr>
          <w:rFonts w:eastAsia="Times New Roman" w:cstheme="minorHAnsi"/>
          <w:color w:val="222222"/>
          <w:sz w:val="20"/>
          <w:szCs w:val="20"/>
          <w:lang w:eastAsia="ru-RU"/>
        </w:rPr>
        <w:t>більше</w:t>
      </w:r>
      <w:proofErr w:type="spellEnd"/>
      <w:r w:rsidR="001B1039" w:rsidRPr="00657956">
        <w:rPr>
          <w:rFonts w:eastAsia="Times New Roman" w:cstheme="minorHAnsi"/>
          <w:color w:val="222222"/>
          <w:sz w:val="20"/>
          <w:szCs w:val="20"/>
          <w:lang w:eastAsia="ru-RU"/>
        </w:rPr>
        <w:t xml:space="preserve"> </w:t>
      </w:r>
      <w:r w:rsidR="001B1039" w:rsidRPr="00657956">
        <w:rPr>
          <w:rFonts w:eastAsia="Times New Roman" w:cstheme="minorHAnsi"/>
          <w:color w:val="222222"/>
          <w:sz w:val="20"/>
          <w:szCs w:val="20"/>
          <w:lang w:val="uk-UA" w:eastAsia="ru-RU"/>
        </w:rPr>
        <w:t>2</w:t>
      </w:r>
      <w:r w:rsidRPr="00657956">
        <w:rPr>
          <w:rFonts w:eastAsia="Times New Roman" w:cstheme="minorHAnsi"/>
          <w:color w:val="222222"/>
          <w:sz w:val="20"/>
          <w:szCs w:val="20"/>
          <w:lang w:eastAsia="ru-RU"/>
        </w:rPr>
        <w:t xml:space="preserve">0 статей у </w:t>
      </w:r>
      <w:proofErr w:type="spellStart"/>
      <w:r w:rsidRPr="00657956">
        <w:rPr>
          <w:rFonts w:eastAsia="Times New Roman" w:cstheme="minorHAnsi"/>
          <w:color w:val="222222"/>
          <w:sz w:val="20"/>
          <w:szCs w:val="20"/>
          <w:lang w:eastAsia="ru-RU"/>
        </w:rPr>
        <w:t>вітчизняних</w:t>
      </w:r>
      <w:proofErr w:type="spellEnd"/>
      <w:r w:rsidRPr="00657956">
        <w:rPr>
          <w:rFonts w:eastAsia="Times New Roman" w:cstheme="minorHAnsi"/>
          <w:color w:val="222222"/>
          <w:sz w:val="20"/>
          <w:szCs w:val="20"/>
          <w:lang w:eastAsia="ru-RU"/>
        </w:rPr>
        <w:t xml:space="preserve"> </w:t>
      </w:r>
      <w:proofErr w:type="spellStart"/>
      <w:r w:rsidRPr="00657956">
        <w:rPr>
          <w:rFonts w:eastAsia="Times New Roman" w:cstheme="minorHAnsi"/>
          <w:color w:val="222222"/>
          <w:sz w:val="20"/>
          <w:szCs w:val="20"/>
          <w:lang w:eastAsia="ru-RU"/>
        </w:rPr>
        <w:t>і</w:t>
      </w:r>
      <w:proofErr w:type="spellEnd"/>
      <w:r w:rsidRPr="00657956">
        <w:rPr>
          <w:rFonts w:eastAsia="Times New Roman" w:cstheme="minorHAnsi"/>
          <w:color w:val="222222"/>
          <w:sz w:val="20"/>
          <w:szCs w:val="20"/>
          <w:lang w:eastAsia="ru-RU"/>
        </w:rPr>
        <w:t xml:space="preserve"> </w:t>
      </w:r>
      <w:proofErr w:type="spellStart"/>
      <w:r w:rsidRPr="00657956">
        <w:rPr>
          <w:rFonts w:eastAsia="Times New Roman" w:cstheme="minorHAnsi"/>
          <w:color w:val="222222"/>
          <w:sz w:val="20"/>
          <w:szCs w:val="20"/>
          <w:lang w:eastAsia="ru-RU"/>
        </w:rPr>
        <w:t>міжнародних</w:t>
      </w:r>
      <w:proofErr w:type="spellEnd"/>
      <w:r w:rsidR="001B1039" w:rsidRPr="00657956">
        <w:rPr>
          <w:rFonts w:eastAsia="Times New Roman" w:cstheme="minorHAnsi"/>
          <w:color w:val="222222"/>
          <w:sz w:val="20"/>
          <w:szCs w:val="20"/>
          <w:lang w:val="uk-UA" w:eastAsia="ru-RU"/>
        </w:rPr>
        <w:t xml:space="preserve"> </w:t>
      </w:r>
      <w:proofErr w:type="spellStart"/>
      <w:r w:rsidRPr="00657956">
        <w:rPr>
          <w:rFonts w:eastAsia="Times New Roman" w:cstheme="minorHAnsi"/>
          <w:color w:val="222222"/>
          <w:sz w:val="20"/>
          <w:szCs w:val="20"/>
          <w:lang w:eastAsia="ru-RU"/>
        </w:rPr>
        <w:t>наукових</w:t>
      </w:r>
      <w:proofErr w:type="spellEnd"/>
      <w:r w:rsidR="001B1039" w:rsidRPr="00657956">
        <w:rPr>
          <w:rFonts w:eastAsia="Times New Roman" w:cstheme="minorHAnsi"/>
          <w:color w:val="222222"/>
          <w:sz w:val="20"/>
          <w:szCs w:val="20"/>
          <w:lang w:val="uk-UA" w:eastAsia="ru-RU"/>
        </w:rPr>
        <w:t xml:space="preserve"> </w:t>
      </w:r>
      <w:proofErr w:type="spellStart"/>
      <w:r w:rsidR="001B1039" w:rsidRPr="00657956">
        <w:rPr>
          <w:rFonts w:eastAsia="Times New Roman" w:cstheme="minorHAnsi"/>
          <w:color w:val="222222"/>
          <w:sz w:val="20"/>
          <w:szCs w:val="20"/>
          <w:lang w:eastAsia="ru-RU"/>
        </w:rPr>
        <w:t>фахових</w:t>
      </w:r>
      <w:proofErr w:type="spellEnd"/>
      <w:r w:rsidR="001B1039" w:rsidRPr="00657956">
        <w:rPr>
          <w:rFonts w:eastAsia="Times New Roman" w:cstheme="minorHAnsi"/>
          <w:color w:val="222222"/>
          <w:sz w:val="20"/>
          <w:szCs w:val="20"/>
          <w:lang w:eastAsia="ru-RU"/>
        </w:rPr>
        <w:t xml:space="preserve"> журналах, </w:t>
      </w:r>
      <w:proofErr w:type="spellStart"/>
      <w:r w:rsidR="001B1039" w:rsidRPr="00657956">
        <w:rPr>
          <w:rFonts w:eastAsia="Times New Roman" w:cstheme="minorHAnsi"/>
          <w:color w:val="222222"/>
          <w:sz w:val="20"/>
          <w:szCs w:val="20"/>
          <w:lang w:eastAsia="ru-RU"/>
        </w:rPr>
        <w:t>понад</w:t>
      </w:r>
      <w:proofErr w:type="spellEnd"/>
      <w:r w:rsidR="001B1039" w:rsidRPr="00657956">
        <w:rPr>
          <w:rFonts w:eastAsia="Times New Roman" w:cstheme="minorHAnsi"/>
          <w:color w:val="222222"/>
          <w:sz w:val="20"/>
          <w:szCs w:val="20"/>
          <w:lang w:eastAsia="ru-RU"/>
        </w:rPr>
        <w:t xml:space="preserve"> </w:t>
      </w:r>
      <w:r w:rsidR="001B1039" w:rsidRPr="00657956">
        <w:rPr>
          <w:rFonts w:eastAsia="Times New Roman" w:cstheme="minorHAnsi"/>
          <w:color w:val="222222"/>
          <w:sz w:val="20"/>
          <w:szCs w:val="20"/>
          <w:lang w:val="uk-UA" w:eastAsia="ru-RU"/>
        </w:rPr>
        <w:t>4</w:t>
      </w:r>
      <w:r w:rsidRPr="00657956">
        <w:rPr>
          <w:rFonts w:eastAsia="Times New Roman" w:cstheme="minorHAnsi"/>
          <w:color w:val="222222"/>
          <w:sz w:val="20"/>
          <w:szCs w:val="20"/>
          <w:lang w:eastAsia="ru-RU"/>
        </w:rPr>
        <w:t xml:space="preserve">0 тез </w:t>
      </w:r>
      <w:proofErr w:type="spellStart"/>
      <w:r w:rsidRPr="00657956">
        <w:rPr>
          <w:rFonts w:eastAsia="Times New Roman" w:cstheme="minorHAnsi"/>
          <w:color w:val="222222"/>
          <w:sz w:val="20"/>
          <w:szCs w:val="20"/>
          <w:lang w:eastAsia="ru-RU"/>
        </w:rPr>
        <w:t>доповідей</w:t>
      </w:r>
      <w:proofErr w:type="spellEnd"/>
      <w:r w:rsidRPr="00657956">
        <w:rPr>
          <w:rFonts w:eastAsia="Times New Roman" w:cstheme="minorHAnsi"/>
          <w:color w:val="222222"/>
          <w:sz w:val="20"/>
          <w:szCs w:val="20"/>
          <w:lang w:eastAsia="ru-RU"/>
        </w:rPr>
        <w:t xml:space="preserve"> на </w:t>
      </w:r>
      <w:proofErr w:type="spellStart"/>
      <w:r w:rsidRPr="00657956">
        <w:rPr>
          <w:rFonts w:eastAsia="Times New Roman" w:cstheme="minorHAnsi"/>
          <w:color w:val="222222"/>
          <w:sz w:val="20"/>
          <w:szCs w:val="20"/>
          <w:lang w:eastAsia="ru-RU"/>
        </w:rPr>
        <w:t>конференціях</w:t>
      </w:r>
      <w:proofErr w:type="spellEnd"/>
      <w:r w:rsidR="001B1039" w:rsidRPr="00657956">
        <w:rPr>
          <w:rFonts w:eastAsia="Times New Roman" w:cstheme="minorHAnsi"/>
          <w:color w:val="222222"/>
          <w:sz w:val="20"/>
          <w:szCs w:val="20"/>
          <w:lang w:val="uk-UA" w:eastAsia="ru-RU"/>
        </w:rPr>
        <w:t xml:space="preserve"> </w:t>
      </w:r>
      <w:proofErr w:type="spellStart"/>
      <w:proofErr w:type="gramStart"/>
      <w:r w:rsidRPr="00657956">
        <w:rPr>
          <w:rFonts w:eastAsia="Times New Roman" w:cstheme="minorHAnsi"/>
          <w:color w:val="222222"/>
          <w:sz w:val="20"/>
          <w:szCs w:val="20"/>
          <w:lang w:eastAsia="ru-RU"/>
        </w:rPr>
        <w:t>р</w:t>
      </w:r>
      <w:proofErr w:type="gramEnd"/>
      <w:r w:rsidRPr="00657956">
        <w:rPr>
          <w:rFonts w:eastAsia="Times New Roman" w:cstheme="minorHAnsi"/>
          <w:color w:val="222222"/>
          <w:sz w:val="20"/>
          <w:szCs w:val="20"/>
          <w:lang w:eastAsia="ru-RU"/>
        </w:rPr>
        <w:t>ізного</w:t>
      </w:r>
      <w:proofErr w:type="spellEnd"/>
      <w:r w:rsidR="001B1039" w:rsidRPr="00657956">
        <w:rPr>
          <w:rFonts w:eastAsia="Times New Roman" w:cstheme="minorHAnsi"/>
          <w:color w:val="222222"/>
          <w:sz w:val="20"/>
          <w:szCs w:val="20"/>
          <w:lang w:val="uk-UA" w:eastAsia="ru-RU"/>
        </w:rPr>
        <w:t xml:space="preserve"> </w:t>
      </w:r>
      <w:proofErr w:type="spellStart"/>
      <w:r w:rsidRPr="00657956">
        <w:rPr>
          <w:rFonts w:eastAsia="Times New Roman" w:cstheme="minorHAnsi"/>
          <w:color w:val="222222"/>
          <w:sz w:val="20"/>
          <w:szCs w:val="20"/>
          <w:lang w:eastAsia="ru-RU"/>
        </w:rPr>
        <w:t>рівня</w:t>
      </w:r>
      <w:proofErr w:type="spellEnd"/>
      <w:r w:rsidRPr="00657956">
        <w:rPr>
          <w:rFonts w:eastAsia="Times New Roman" w:cstheme="minorHAnsi"/>
          <w:color w:val="222222"/>
          <w:sz w:val="20"/>
          <w:szCs w:val="20"/>
          <w:lang w:eastAsia="ru-RU"/>
        </w:rPr>
        <w:t xml:space="preserve">, </w:t>
      </w:r>
      <w:r w:rsidR="001B1039" w:rsidRPr="00657956">
        <w:rPr>
          <w:rFonts w:eastAsia="Times New Roman" w:cstheme="minorHAnsi"/>
          <w:color w:val="222222"/>
          <w:sz w:val="20"/>
          <w:szCs w:val="20"/>
          <w:lang w:val="uk-UA" w:eastAsia="ru-RU"/>
        </w:rPr>
        <w:t>2</w:t>
      </w:r>
      <w:r w:rsidRPr="00657956">
        <w:rPr>
          <w:rFonts w:eastAsia="Times New Roman" w:cstheme="minorHAnsi"/>
          <w:color w:val="222222"/>
          <w:sz w:val="20"/>
          <w:szCs w:val="20"/>
          <w:lang w:eastAsia="ru-RU"/>
        </w:rPr>
        <w:t xml:space="preserve"> </w:t>
      </w:r>
      <w:proofErr w:type="spellStart"/>
      <w:r w:rsidRPr="00657956">
        <w:rPr>
          <w:rFonts w:eastAsia="Times New Roman" w:cstheme="minorHAnsi"/>
          <w:color w:val="222222"/>
          <w:sz w:val="20"/>
          <w:szCs w:val="20"/>
          <w:lang w:eastAsia="ru-RU"/>
        </w:rPr>
        <w:t>науково-методичних</w:t>
      </w:r>
      <w:proofErr w:type="spellEnd"/>
      <w:r w:rsidR="001B1039" w:rsidRPr="00657956">
        <w:rPr>
          <w:rFonts w:eastAsia="Times New Roman" w:cstheme="minorHAnsi"/>
          <w:color w:val="222222"/>
          <w:sz w:val="20"/>
          <w:szCs w:val="20"/>
          <w:lang w:val="uk-UA" w:eastAsia="ru-RU"/>
        </w:rPr>
        <w:t xml:space="preserve"> </w:t>
      </w:r>
      <w:proofErr w:type="spellStart"/>
      <w:r w:rsidRPr="00657956">
        <w:rPr>
          <w:rFonts w:eastAsia="Times New Roman" w:cstheme="minorHAnsi"/>
          <w:color w:val="222222"/>
          <w:sz w:val="20"/>
          <w:szCs w:val="20"/>
          <w:lang w:eastAsia="ru-RU"/>
        </w:rPr>
        <w:t>праць</w:t>
      </w:r>
      <w:proofErr w:type="spellEnd"/>
      <w:r w:rsidRPr="00657956">
        <w:rPr>
          <w:rFonts w:eastAsia="Times New Roman" w:cstheme="minorHAnsi"/>
          <w:color w:val="222222"/>
          <w:sz w:val="20"/>
          <w:szCs w:val="20"/>
          <w:lang w:eastAsia="ru-RU"/>
        </w:rPr>
        <w:t>.</w:t>
      </w:r>
    </w:p>
    <w:p w:rsidR="00D60B65" w:rsidRPr="00D60B65" w:rsidRDefault="00D60B65" w:rsidP="00D60B6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</w:pPr>
      <w:proofErr w:type="spellStart"/>
      <w:r w:rsidRPr="00D60B65"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  <w:t>Навчальна</w:t>
      </w:r>
      <w:proofErr w:type="spellEnd"/>
      <w:r w:rsidR="00657956">
        <w:rPr>
          <w:rFonts w:ascii="inherit" w:eastAsia="Times New Roman" w:hAnsi="inherit" w:cs="Arial"/>
          <w:b/>
          <w:bCs/>
          <w:color w:val="EA6645"/>
          <w:sz w:val="24"/>
          <w:szCs w:val="24"/>
          <w:lang w:val="uk-UA" w:eastAsia="ru-RU"/>
        </w:rPr>
        <w:t xml:space="preserve"> </w:t>
      </w:r>
      <w:proofErr w:type="spellStart"/>
      <w:r w:rsidRPr="00D60B65"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  <w:t>діяльність</w:t>
      </w:r>
      <w:proofErr w:type="spellEnd"/>
      <w:r w:rsidRPr="00D60B65"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  <w:t>: </w:t>
      </w:r>
    </w:p>
    <w:p w:rsidR="00D60B65" w:rsidRPr="00D60B65" w:rsidRDefault="00D60B65" w:rsidP="00D60B65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898989"/>
          <w:sz w:val="24"/>
          <w:szCs w:val="24"/>
          <w:lang w:eastAsia="ru-RU"/>
        </w:rPr>
      </w:pPr>
      <w:proofErr w:type="spellStart"/>
      <w:r w:rsidRPr="00D60B65">
        <w:rPr>
          <w:rFonts w:ascii="inherit" w:eastAsia="Times New Roman" w:hAnsi="inherit" w:cs="Arial"/>
          <w:b/>
          <w:bCs/>
          <w:color w:val="898989"/>
          <w:sz w:val="24"/>
          <w:szCs w:val="24"/>
          <w:bdr w:val="none" w:sz="0" w:space="0" w:color="auto" w:frame="1"/>
          <w:lang w:eastAsia="ru-RU"/>
        </w:rPr>
        <w:t>Лекційні</w:t>
      </w:r>
      <w:proofErr w:type="spellEnd"/>
      <w:r w:rsidR="001967AC">
        <w:rPr>
          <w:rFonts w:ascii="inherit" w:eastAsia="Times New Roman" w:hAnsi="inherit" w:cs="Arial"/>
          <w:b/>
          <w:bCs/>
          <w:color w:val="898989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D60B65">
        <w:rPr>
          <w:rFonts w:ascii="inherit" w:eastAsia="Times New Roman" w:hAnsi="inherit" w:cs="Arial"/>
          <w:b/>
          <w:bCs/>
          <w:color w:val="898989"/>
          <w:sz w:val="24"/>
          <w:szCs w:val="24"/>
          <w:bdr w:val="none" w:sz="0" w:space="0" w:color="auto" w:frame="1"/>
          <w:lang w:eastAsia="ru-RU"/>
        </w:rPr>
        <w:t>курси</w:t>
      </w:r>
      <w:proofErr w:type="spellEnd"/>
      <w:r w:rsidRPr="00D60B65">
        <w:rPr>
          <w:rFonts w:ascii="inherit" w:eastAsia="Times New Roman" w:hAnsi="inherit" w:cs="Arial"/>
          <w:b/>
          <w:bCs/>
          <w:color w:val="898989"/>
          <w:sz w:val="24"/>
          <w:szCs w:val="24"/>
          <w:bdr w:val="none" w:sz="0" w:space="0" w:color="auto" w:frame="1"/>
          <w:lang w:eastAsia="ru-RU"/>
        </w:rPr>
        <w:t>:</w:t>
      </w:r>
    </w:p>
    <w:p w:rsidR="00657956" w:rsidRDefault="00657956" w:rsidP="00D60B6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222222"/>
          <w:sz w:val="21"/>
          <w:szCs w:val="21"/>
          <w:bdr w:val="none" w:sz="0" w:space="0" w:color="auto" w:frame="1"/>
          <w:lang w:val="uk-UA" w:eastAsia="ru-RU"/>
        </w:rPr>
      </w:pPr>
    </w:p>
    <w:p w:rsidR="00D60B65" w:rsidRPr="00EC38FD" w:rsidRDefault="00D60B65" w:rsidP="00D60B6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D60B65">
        <w:rPr>
          <w:rFonts w:ascii="inherit" w:eastAsia="Times New Roman" w:hAnsi="inherit" w:cs="Arial"/>
          <w:b/>
          <w:bCs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 xml:space="preserve">для </w:t>
      </w:r>
      <w:proofErr w:type="spellStart"/>
      <w:r w:rsidRPr="00D60B65">
        <w:rPr>
          <w:rFonts w:ascii="inherit" w:eastAsia="Times New Roman" w:hAnsi="inherit" w:cs="Arial"/>
          <w:b/>
          <w:bCs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>магі</w:t>
      </w:r>
      <w:proofErr w:type="gramStart"/>
      <w:r w:rsidRPr="00D60B65">
        <w:rPr>
          <w:rFonts w:ascii="inherit" w:eastAsia="Times New Roman" w:hAnsi="inherit" w:cs="Arial"/>
          <w:b/>
          <w:bCs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>стр</w:t>
      </w:r>
      <w:proofErr w:type="gramEnd"/>
      <w:r w:rsidRPr="00D60B65">
        <w:rPr>
          <w:rFonts w:ascii="inherit" w:eastAsia="Times New Roman" w:hAnsi="inherit" w:cs="Arial"/>
          <w:b/>
          <w:bCs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>ів</w:t>
      </w:r>
      <w:proofErr w:type="spellEnd"/>
      <w:r w:rsidRPr="00D60B65">
        <w:rPr>
          <w:rFonts w:ascii="inherit" w:eastAsia="Times New Roman" w:hAnsi="inherit" w:cs="Arial"/>
          <w:b/>
          <w:bCs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>:</w:t>
      </w:r>
    </w:p>
    <w:p w:rsidR="00EC38FD" w:rsidRPr="00F815B1" w:rsidRDefault="001967AC" w:rsidP="001967A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222222"/>
          <w:sz w:val="20"/>
          <w:szCs w:val="20"/>
          <w:lang w:val="uk-UA" w:eastAsia="ru-RU"/>
        </w:rPr>
      </w:pPr>
      <w:r w:rsidRPr="00F815B1">
        <w:rPr>
          <w:rFonts w:cstheme="minorHAnsi"/>
          <w:bCs/>
          <w:sz w:val="20"/>
          <w:szCs w:val="20"/>
          <w:lang w:val="uk-UA"/>
        </w:rPr>
        <w:t>Фізичні методи дослідження координаційних сполук</w:t>
      </w:r>
      <w:r w:rsidR="00F815B1" w:rsidRPr="00F815B1">
        <w:rPr>
          <w:rFonts w:cstheme="minorHAnsi"/>
          <w:bCs/>
          <w:sz w:val="20"/>
          <w:szCs w:val="20"/>
          <w:lang w:val="uk-UA"/>
        </w:rPr>
        <w:t xml:space="preserve"> (2013</w:t>
      </w:r>
      <w:r w:rsidR="00EC38FD" w:rsidRPr="00F815B1">
        <w:rPr>
          <w:rFonts w:cstheme="minorHAnsi"/>
          <w:bCs/>
          <w:sz w:val="20"/>
          <w:szCs w:val="20"/>
          <w:lang w:val="uk-UA"/>
        </w:rPr>
        <w:t>-2015);</w:t>
      </w:r>
    </w:p>
    <w:p w:rsidR="00EC38FD" w:rsidRPr="00F815B1" w:rsidRDefault="001967AC" w:rsidP="001967A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222222"/>
          <w:sz w:val="20"/>
          <w:szCs w:val="20"/>
          <w:lang w:val="uk-UA" w:eastAsia="ru-RU"/>
        </w:rPr>
      </w:pPr>
      <w:r w:rsidRPr="00F815B1">
        <w:rPr>
          <w:rFonts w:cstheme="minorHAnsi"/>
          <w:sz w:val="20"/>
          <w:szCs w:val="20"/>
          <w:lang w:val="uk-UA"/>
        </w:rPr>
        <w:t>Аналіз матеріалів (2014-2016)</w:t>
      </w:r>
      <w:r w:rsidR="00EC38FD" w:rsidRPr="00F815B1">
        <w:rPr>
          <w:rFonts w:cstheme="minorHAnsi"/>
          <w:sz w:val="20"/>
          <w:szCs w:val="20"/>
          <w:lang w:val="uk-UA"/>
        </w:rPr>
        <w:t>;</w:t>
      </w:r>
    </w:p>
    <w:p w:rsidR="00F815B1" w:rsidRPr="00F815B1" w:rsidRDefault="001967AC" w:rsidP="00F815B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F815B1">
        <w:rPr>
          <w:rFonts w:cstheme="minorHAnsi"/>
          <w:bCs/>
          <w:sz w:val="20"/>
          <w:szCs w:val="20"/>
          <w:lang w:val="uk-UA"/>
        </w:rPr>
        <w:t>Сучасні методи дослідження сполук</w:t>
      </w:r>
      <w:r w:rsidR="00EC38FD" w:rsidRPr="00F815B1">
        <w:rPr>
          <w:rFonts w:cstheme="minorHAnsi"/>
          <w:bCs/>
          <w:sz w:val="20"/>
          <w:szCs w:val="20"/>
          <w:lang w:val="uk-UA"/>
        </w:rPr>
        <w:t xml:space="preserve"> (201</w:t>
      </w:r>
      <w:r w:rsidR="00F815B1" w:rsidRPr="00F815B1">
        <w:rPr>
          <w:rFonts w:cstheme="minorHAnsi"/>
          <w:bCs/>
          <w:sz w:val="20"/>
          <w:szCs w:val="20"/>
          <w:lang w:val="uk-UA"/>
        </w:rPr>
        <w:t>6</w:t>
      </w:r>
      <w:r w:rsidR="00EC38FD" w:rsidRPr="00F815B1">
        <w:rPr>
          <w:rFonts w:cstheme="minorHAnsi"/>
          <w:bCs/>
          <w:sz w:val="20"/>
          <w:szCs w:val="20"/>
          <w:lang w:val="uk-UA"/>
        </w:rPr>
        <w:t>-201</w:t>
      </w:r>
      <w:r w:rsidR="00F815B1" w:rsidRPr="00F815B1">
        <w:rPr>
          <w:rFonts w:cstheme="minorHAnsi"/>
          <w:bCs/>
          <w:sz w:val="20"/>
          <w:szCs w:val="20"/>
          <w:lang w:val="uk-UA"/>
        </w:rPr>
        <w:t>8</w:t>
      </w:r>
      <w:r w:rsidR="00D60B65" w:rsidRPr="00F815B1">
        <w:rPr>
          <w:rFonts w:eastAsia="Times New Roman" w:cstheme="minorHAnsi"/>
          <w:color w:val="222222"/>
          <w:sz w:val="20"/>
          <w:szCs w:val="20"/>
          <w:lang w:eastAsia="ru-RU"/>
        </w:rPr>
        <w:t>)</w:t>
      </w:r>
      <w:r w:rsidR="00F815B1" w:rsidRPr="00F815B1">
        <w:rPr>
          <w:rFonts w:eastAsia="Times New Roman" w:cstheme="minorHAnsi"/>
          <w:color w:val="222222"/>
          <w:sz w:val="20"/>
          <w:szCs w:val="20"/>
          <w:lang w:val="uk-UA" w:eastAsia="ru-RU"/>
        </w:rPr>
        <w:t>;</w:t>
      </w:r>
    </w:p>
    <w:p w:rsidR="00F815B1" w:rsidRPr="00F815B1" w:rsidRDefault="00F815B1" w:rsidP="00F815B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F815B1">
        <w:rPr>
          <w:rFonts w:cstheme="minorHAnsi"/>
          <w:bCs/>
          <w:sz w:val="20"/>
          <w:szCs w:val="20"/>
          <w:lang w:val="uk-UA"/>
        </w:rPr>
        <w:t>Сучасні методи встановлення структури хімічних сполук та матеріалів (2016-2018)</w:t>
      </w:r>
      <w:r>
        <w:rPr>
          <w:rFonts w:cstheme="minorHAnsi"/>
          <w:bCs/>
          <w:sz w:val="20"/>
          <w:szCs w:val="20"/>
          <w:lang w:val="uk-UA"/>
        </w:rPr>
        <w:t>.</w:t>
      </w:r>
    </w:p>
    <w:p w:rsidR="00D60B65" w:rsidRPr="00D60B65" w:rsidRDefault="00D60B65" w:rsidP="00F815B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</w:p>
    <w:p w:rsidR="00D60B65" w:rsidRDefault="00D60B65" w:rsidP="00D60B65">
      <w:pPr>
        <w:shd w:val="clear" w:color="auto" w:fill="FFFFFF"/>
        <w:spacing w:after="15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898989"/>
          <w:sz w:val="24"/>
          <w:szCs w:val="24"/>
          <w:lang w:val="uk-UA" w:eastAsia="ru-RU"/>
        </w:rPr>
      </w:pPr>
      <w:proofErr w:type="spellStart"/>
      <w:r w:rsidRPr="00D60B65">
        <w:rPr>
          <w:rFonts w:ascii="inherit" w:eastAsia="Times New Roman" w:hAnsi="inherit" w:cs="Arial"/>
          <w:b/>
          <w:bCs/>
          <w:color w:val="898989"/>
          <w:sz w:val="24"/>
          <w:szCs w:val="24"/>
          <w:lang w:eastAsia="ru-RU"/>
        </w:rPr>
        <w:t>Лабораторні</w:t>
      </w:r>
      <w:proofErr w:type="spellEnd"/>
      <w:r w:rsidR="00F815B1">
        <w:rPr>
          <w:rFonts w:ascii="inherit" w:eastAsia="Times New Roman" w:hAnsi="inherit" w:cs="Arial"/>
          <w:b/>
          <w:bCs/>
          <w:color w:val="898989"/>
          <w:sz w:val="24"/>
          <w:szCs w:val="24"/>
          <w:lang w:val="uk-UA" w:eastAsia="ru-RU"/>
        </w:rPr>
        <w:t xml:space="preserve"> </w:t>
      </w:r>
      <w:proofErr w:type="spellStart"/>
      <w:r w:rsidRPr="00D60B65">
        <w:rPr>
          <w:rFonts w:ascii="inherit" w:eastAsia="Times New Roman" w:hAnsi="inherit" w:cs="Arial"/>
          <w:b/>
          <w:bCs/>
          <w:color w:val="898989"/>
          <w:sz w:val="24"/>
          <w:szCs w:val="24"/>
          <w:lang w:eastAsia="ru-RU"/>
        </w:rPr>
        <w:t>роботи</w:t>
      </w:r>
      <w:proofErr w:type="spellEnd"/>
      <w:r w:rsidRPr="00D60B65">
        <w:rPr>
          <w:rFonts w:ascii="inherit" w:eastAsia="Times New Roman" w:hAnsi="inherit" w:cs="Arial"/>
          <w:b/>
          <w:bCs/>
          <w:color w:val="898989"/>
          <w:sz w:val="24"/>
          <w:szCs w:val="24"/>
          <w:lang w:eastAsia="ru-RU"/>
        </w:rPr>
        <w:t>:</w:t>
      </w:r>
    </w:p>
    <w:p w:rsidR="00EC38FD" w:rsidRPr="00F815B1" w:rsidRDefault="00EC38FD" w:rsidP="00EC38F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222222"/>
          <w:sz w:val="20"/>
          <w:szCs w:val="20"/>
          <w:lang w:val="uk-UA" w:eastAsia="ru-RU"/>
        </w:rPr>
      </w:pPr>
      <w:r w:rsidRPr="00F815B1">
        <w:rPr>
          <w:rFonts w:eastAsia="Times New Roman" w:cstheme="minorHAnsi"/>
          <w:color w:val="222222"/>
          <w:sz w:val="20"/>
          <w:szCs w:val="20"/>
          <w:lang w:val="uk-UA" w:eastAsia="ru-RU"/>
        </w:rPr>
        <w:t>Інструментальні методи аналізу, 2 курс хімічний факультет (2012 – 2018);</w:t>
      </w:r>
    </w:p>
    <w:p w:rsidR="00D60B65" w:rsidRPr="00F815B1" w:rsidRDefault="00EC38FD" w:rsidP="00D60B6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222222"/>
          <w:sz w:val="20"/>
          <w:szCs w:val="20"/>
          <w:lang w:val="uk-UA" w:eastAsia="ru-RU"/>
        </w:rPr>
      </w:pPr>
      <w:r w:rsidRPr="00F815B1">
        <w:rPr>
          <w:rFonts w:eastAsia="Times New Roman" w:cstheme="minorHAnsi"/>
          <w:color w:val="222222"/>
          <w:sz w:val="20"/>
          <w:szCs w:val="20"/>
          <w:lang w:val="uk-UA" w:eastAsia="ru-RU"/>
        </w:rPr>
        <w:t>Фундаментальні основи аналітичної хімії</w:t>
      </w:r>
      <w:r w:rsidR="00D60B65" w:rsidRPr="00F815B1">
        <w:rPr>
          <w:rFonts w:eastAsia="Times New Roman" w:cstheme="minorHAnsi"/>
          <w:color w:val="222222"/>
          <w:sz w:val="20"/>
          <w:szCs w:val="20"/>
          <w:lang w:val="uk-UA" w:eastAsia="ru-RU"/>
        </w:rPr>
        <w:t>, 2 курс хімічний факультет (</w:t>
      </w:r>
      <w:r w:rsidRPr="00F815B1">
        <w:rPr>
          <w:rFonts w:eastAsia="Times New Roman" w:cstheme="minorHAnsi"/>
          <w:color w:val="222222"/>
          <w:sz w:val="20"/>
          <w:szCs w:val="20"/>
          <w:lang w:val="uk-UA" w:eastAsia="ru-RU"/>
        </w:rPr>
        <w:t>2012</w:t>
      </w:r>
      <w:r w:rsidR="00D60B65" w:rsidRPr="00F815B1">
        <w:rPr>
          <w:rFonts w:eastAsia="Times New Roman" w:cstheme="minorHAnsi"/>
          <w:color w:val="222222"/>
          <w:sz w:val="20"/>
          <w:szCs w:val="20"/>
          <w:lang w:val="uk-UA" w:eastAsia="ru-RU"/>
        </w:rPr>
        <w:t xml:space="preserve"> – </w:t>
      </w:r>
      <w:r w:rsidRPr="00F815B1">
        <w:rPr>
          <w:rFonts w:eastAsia="Times New Roman" w:cstheme="minorHAnsi"/>
          <w:color w:val="222222"/>
          <w:sz w:val="20"/>
          <w:szCs w:val="20"/>
          <w:lang w:val="uk-UA" w:eastAsia="ru-RU"/>
        </w:rPr>
        <w:t>2018</w:t>
      </w:r>
      <w:r w:rsidR="00D60B65" w:rsidRPr="00F815B1">
        <w:rPr>
          <w:rFonts w:eastAsia="Times New Roman" w:cstheme="minorHAnsi"/>
          <w:color w:val="222222"/>
          <w:sz w:val="20"/>
          <w:szCs w:val="20"/>
          <w:lang w:val="uk-UA" w:eastAsia="ru-RU"/>
        </w:rPr>
        <w:t>);</w:t>
      </w:r>
    </w:p>
    <w:p w:rsidR="00D60B65" w:rsidRPr="00F815B1" w:rsidRDefault="00EC38FD" w:rsidP="00D60B65">
      <w:pPr>
        <w:numPr>
          <w:ilvl w:val="0"/>
          <w:numId w:val="4"/>
        </w:numPr>
        <w:shd w:val="clear" w:color="auto" w:fill="FFFFFF"/>
        <w:spacing w:line="240" w:lineRule="auto"/>
        <w:ind w:left="0"/>
        <w:textAlignment w:val="baseline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F815B1">
        <w:rPr>
          <w:rFonts w:eastAsia="Times New Roman" w:cstheme="minorHAnsi"/>
          <w:color w:val="222222"/>
          <w:sz w:val="20"/>
          <w:szCs w:val="20"/>
          <w:lang w:val="uk-UA" w:eastAsia="ru-RU"/>
        </w:rPr>
        <w:t xml:space="preserve">Хімія, </w:t>
      </w:r>
      <w:r w:rsidR="00215D4D" w:rsidRPr="00F815B1">
        <w:rPr>
          <w:rFonts w:eastAsia="Times New Roman" w:cstheme="minorHAnsi"/>
          <w:color w:val="222222"/>
          <w:sz w:val="20"/>
          <w:szCs w:val="20"/>
          <w:lang w:val="uk-UA" w:eastAsia="ru-RU"/>
        </w:rPr>
        <w:t>1 курс</w:t>
      </w:r>
      <w:r w:rsidR="00D60B65" w:rsidRPr="00F815B1">
        <w:rPr>
          <w:rFonts w:eastAsia="Times New Roman" w:cstheme="minorHAnsi"/>
          <w:color w:val="222222"/>
          <w:sz w:val="20"/>
          <w:szCs w:val="20"/>
          <w:lang w:eastAsia="ru-RU"/>
        </w:rPr>
        <w:t> </w:t>
      </w:r>
      <w:r w:rsidR="00215D4D" w:rsidRPr="00F815B1">
        <w:rPr>
          <w:rFonts w:cstheme="minorHAnsi"/>
          <w:sz w:val="20"/>
          <w:szCs w:val="20"/>
          <w:lang w:val="uk-UA"/>
        </w:rPr>
        <w:t xml:space="preserve"> </w:t>
      </w:r>
      <w:r w:rsidR="00215D4D" w:rsidRPr="00F815B1">
        <w:rPr>
          <w:rFonts w:cstheme="minorHAnsi"/>
          <w:bCs/>
          <w:sz w:val="20"/>
          <w:szCs w:val="20"/>
          <w:lang w:val="uk-UA"/>
        </w:rPr>
        <w:t>НТЦ «Інститут біології та медицини»</w:t>
      </w:r>
      <w:r w:rsidR="00215D4D" w:rsidRPr="00F815B1">
        <w:rPr>
          <w:rFonts w:eastAsia="Times New Roman" w:cstheme="minorHAnsi"/>
          <w:color w:val="222222"/>
          <w:sz w:val="20"/>
          <w:szCs w:val="20"/>
          <w:lang w:eastAsia="ru-RU"/>
        </w:rPr>
        <w:t xml:space="preserve"> </w:t>
      </w:r>
      <w:r w:rsidR="00D60B65" w:rsidRPr="00F815B1">
        <w:rPr>
          <w:rFonts w:eastAsia="Times New Roman" w:cstheme="minorHAnsi"/>
          <w:color w:val="222222"/>
          <w:sz w:val="20"/>
          <w:szCs w:val="20"/>
          <w:lang w:eastAsia="ru-RU"/>
        </w:rPr>
        <w:t>(20</w:t>
      </w:r>
      <w:r w:rsidR="00F815B1" w:rsidRPr="00F815B1">
        <w:rPr>
          <w:rFonts w:eastAsia="Times New Roman" w:cstheme="minorHAnsi"/>
          <w:color w:val="222222"/>
          <w:sz w:val="20"/>
          <w:szCs w:val="20"/>
          <w:lang w:val="uk-UA" w:eastAsia="ru-RU"/>
        </w:rPr>
        <w:t>16</w:t>
      </w:r>
      <w:r w:rsidR="00D60B65" w:rsidRPr="00F815B1">
        <w:rPr>
          <w:rFonts w:eastAsia="Times New Roman" w:cstheme="minorHAnsi"/>
          <w:color w:val="222222"/>
          <w:sz w:val="20"/>
          <w:szCs w:val="20"/>
          <w:lang w:eastAsia="ru-RU"/>
        </w:rPr>
        <w:t xml:space="preserve"> –</w:t>
      </w:r>
      <w:r w:rsidR="00215D4D" w:rsidRPr="00F815B1">
        <w:rPr>
          <w:rFonts w:eastAsia="Times New Roman" w:cstheme="minorHAnsi"/>
          <w:color w:val="222222"/>
          <w:sz w:val="20"/>
          <w:szCs w:val="20"/>
          <w:lang w:val="uk-UA" w:eastAsia="ru-RU"/>
        </w:rPr>
        <w:t>2018</w:t>
      </w:r>
      <w:r w:rsidR="00D60B65" w:rsidRPr="00F815B1">
        <w:rPr>
          <w:rFonts w:eastAsia="Times New Roman" w:cstheme="minorHAnsi"/>
          <w:color w:val="222222"/>
          <w:sz w:val="20"/>
          <w:szCs w:val="20"/>
          <w:lang w:eastAsia="ru-RU"/>
        </w:rPr>
        <w:t>)</w:t>
      </w:r>
      <w:r w:rsidR="00F815B1" w:rsidRPr="00F815B1">
        <w:rPr>
          <w:rFonts w:eastAsia="Times New Roman" w:cstheme="minorHAnsi"/>
          <w:color w:val="222222"/>
          <w:sz w:val="20"/>
          <w:szCs w:val="20"/>
          <w:lang w:val="uk-UA" w:eastAsia="ru-RU"/>
        </w:rPr>
        <w:t>.</w:t>
      </w:r>
    </w:p>
    <w:p w:rsidR="00D60B65" w:rsidRPr="00D60B65" w:rsidRDefault="00650AA5" w:rsidP="00D60B6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</w:pPr>
      <w:proofErr w:type="spellStart"/>
      <w:r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  <w:t>Стипендії</w:t>
      </w:r>
      <w:proofErr w:type="spellEnd"/>
      <w:r>
        <w:rPr>
          <w:rFonts w:ascii="inherit" w:eastAsia="Times New Roman" w:hAnsi="inherit" w:cs="Arial"/>
          <w:b/>
          <w:bCs/>
          <w:color w:val="EA6645"/>
          <w:sz w:val="24"/>
          <w:szCs w:val="24"/>
          <w:lang w:val="uk-UA" w:eastAsia="ru-RU"/>
        </w:rPr>
        <w:t>/стажування та</w:t>
      </w:r>
      <w:r w:rsidR="00F815B1">
        <w:rPr>
          <w:rFonts w:ascii="inherit" w:eastAsia="Times New Roman" w:hAnsi="inherit" w:cs="Arial"/>
          <w:b/>
          <w:bCs/>
          <w:color w:val="EA6645"/>
          <w:sz w:val="24"/>
          <w:szCs w:val="24"/>
          <w:lang w:val="uk-UA" w:eastAsia="ru-RU"/>
        </w:rPr>
        <w:t xml:space="preserve"> </w:t>
      </w:r>
      <w:proofErr w:type="spellStart"/>
      <w:r w:rsidR="00D60B65" w:rsidRPr="00D60B65"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  <w:t>відзнаки</w:t>
      </w:r>
      <w:proofErr w:type="spellEnd"/>
      <w:r w:rsidR="00D60B65" w:rsidRPr="00D60B65"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  <w:t>: </w:t>
      </w:r>
    </w:p>
    <w:p w:rsidR="00D60B65" w:rsidRPr="00F815B1" w:rsidRDefault="00215D4D" w:rsidP="00215D4D">
      <w:pPr>
        <w:numPr>
          <w:ilvl w:val="0"/>
          <w:numId w:val="5"/>
        </w:numPr>
        <w:shd w:val="clear" w:color="auto" w:fill="FFFFFF"/>
        <w:spacing w:line="240" w:lineRule="auto"/>
        <w:ind w:left="0"/>
        <w:textAlignment w:val="baseline"/>
        <w:rPr>
          <w:rFonts w:cstheme="minorHAnsi"/>
          <w:sz w:val="20"/>
          <w:szCs w:val="20"/>
        </w:rPr>
      </w:pPr>
      <w:r w:rsidRPr="00F815B1">
        <w:rPr>
          <w:rFonts w:eastAsia="Times New Roman" w:cstheme="minorHAnsi"/>
          <w:color w:val="222222"/>
          <w:sz w:val="20"/>
          <w:szCs w:val="20"/>
          <w:lang w:val="uk-UA" w:eastAsia="ru-RU"/>
        </w:rPr>
        <w:t xml:space="preserve">Грант </w:t>
      </w:r>
      <w:r w:rsidR="00F815B1" w:rsidRPr="00F815B1">
        <w:rPr>
          <w:rFonts w:eastAsia="Times New Roman" w:cstheme="minorHAnsi"/>
          <w:color w:val="222222"/>
          <w:sz w:val="20"/>
          <w:szCs w:val="20"/>
          <w:lang w:val="uk-UA" w:eastAsia="ru-RU"/>
        </w:rPr>
        <w:t>«</w:t>
      </w:r>
      <w:r w:rsidRPr="00F815B1">
        <w:rPr>
          <w:rFonts w:eastAsia="Times New Roman" w:cstheme="minorHAnsi"/>
          <w:color w:val="222222"/>
          <w:sz w:val="20"/>
          <w:szCs w:val="20"/>
          <w:lang w:val="uk-UA" w:eastAsia="ru-RU"/>
        </w:rPr>
        <w:t>100</w:t>
      </w:r>
      <w:r w:rsidR="00F815B1" w:rsidRPr="00F815B1">
        <w:rPr>
          <w:rFonts w:eastAsia="Times New Roman" w:cstheme="minorHAnsi"/>
          <w:color w:val="222222"/>
          <w:sz w:val="20"/>
          <w:szCs w:val="20"/>
          <w:lang w:val="uk-UA" w:eastAsia="ru-RU"/>
        </w:rPr>
        <w:t xml:space="preserve"> плюс </w:t>
      </w:r>
      <w:r w:rsidRPr="00F815B1">
        <w:rPr>
          <w:rFonts w:eastAsia="Times New Roman" w:cstheme="minorHAnsi"/>
          <w:color w:val="222222"/>
          <w:sz w:val="20"/>
          <w:szCs w:val="20"/>
          <w:lang w:val="uk-UA" w:eastAsia="ru-RU"/>
        </w:rPr>
        <w:t>100</w:t>
      </w:r>
      <w:r w:rsidR="00F815B1" w:rsidRPr="00F815B1">
        <w:rPr>
          <w:rFonts w:eastAsia="Times New Roman" w:cstheme="minorHAnsi"/>
          <w:color w:val="222222"/>
          <w:sz w:val="20"/>
          <w:szCs w:val="20"/>
          <w:lang w:val="uk-UA" w:eastAsia="ru-RU"/>
        </w:rPr>
        <w:t>»</w:t>
      </w:r>
      <w:r w:rsidRPr="00F815B1">
        <w:rPr>
          <w:rFonts w:eastAsia="Times New Roman" w:cstheme="minorHAnsi"/>
          <w:color w:val="222222"/>
          <w:sz w:val="20"/>
          <w:szCs w:val="20"/>
          <w:lang w:val="uk-UA" w:eastAsia="ru-RU"/>
        </w:rPr>
        <w:t xml:space="preserve"> для стажування в університеті Поля </w:t>
      </w:r>
      <w:proofErr w:type="spellStart"/>
      <w:r w:rsidRPr="00F815B1">
        <w:rPr>
          <w:rFonts w:eastAsia="Times New Roman" w:cstheme="minorHAnsi"/>
          <w:color w:val="222222"/>
          <w:sz w:val="20"/>
          <w:szCs w:val="20"/>
          <w:lang w:val="uk-UA" w:eastAsia="ru-RU"/>
        </w:rPr>
        <w:t>Сабатьє</w:t>
      </w:r>
      <w:proofErr w:type="spellEnd"/>
      <w:r w:rsidRPr="00F815B1">
        <w:rPr>
          <w:rFonts w:eastAsia="Times New Roman" w:cstheme="minorHAnsi"/>
          <w:color w:val="222222"/>
          <w:sz w:val="20"/>
          <w:szCs w:val="20"/>
          <w:lang w:val="uk-UA" w:eastAsia="ru-RU"/>
        </w:rPr>
        <w:t xml:space="preserve">, м. Тулуза, Франція, 2013. </w:t>
      </w:r>
    </w:p>
    <w:p w:rsidR="00215D4D" w:rsidRPr="009566E3" w:rsidRDefault="00331492" w:rsidP="00215D4D">
      <w:pPr>
        <w:numPr>
          <w:ilvl w:val="0"/>
          <w:numId w:val="5"/>
        </w:numPr>
        <w:shd w:val="clear" w:color="auto" w:fill="FFFFFF"/>
        <w:spacing w:line="240" w:lineRule="auto"/>
        <w:ind w:left="0"/>
        <w:textAlignment w:val="baseline"/>
        <w:rPr>
          <w:rFonts w:cstheme="minorHAnsi"/>
          <w:sz w:val="20"/>
          <w:szCs w:val="20"/>
        </w:rPr>
      </w:pPr>
      <w:r w:rsidRPr="00F815B1">
        <w:rPr>
          <w:rFonts w:eastAsia="Times New Roman" w:cstheme="minorHAnsi"/>
          <w:color w:val="222222"/>
          <w:sz w:val="20"/>
          <w:szCs w:val="20"/>
          <w:lang w:val="uk-UA" w:eastAsia="ru-RU"/>
        </w:rPr>
        <w:t>К</w:t>
      </w:r>
      <w:r w:rsidR="00215D4D" w:rsidRPr="00F815B1">
        <w:rPr>
          <w:rFonts w:eastAsia="Times New Roman" w:cstheme="minorHAnsi"/>
          <w:color w:val="222222"/>
          <w:sz w:val="20"/>
          <w:szCs w:val="20"/>
          <w:lang w:val="uk-UA" w:eastAsia="ru-RU"/>
        </w:rPr>
        <w:t>ерівник студентської роботи, що була нагороджена дипломом 1 ступеня на Всеукраїнському конкурсі студентських наукових робіт з «Хімічних наук», м. Дніпро, 2015.</w:t>
      </w:r>
    </w:p>
    <w:p w:rsidR="009566E3" w:rsidRDefault="009566E3" w:rsidP="009566E3">
      <w:pPr>
        <w:shd w:val="clear" w:color="auto" w:fill="FFFFFF"/>
        <w:spacing w:line="240" w:lineRule="auto"/>
        <w:textAlignment w:val="baseline"/>
        <w:rPr>
          <w:rFonts w:eastAsia="Times New Roman" w:cstheme="minorHAnsi"/>
          <w:color w:val="222222"/>
          <w:sz w:val="20"/>
          <w:szCs w:val="20"/>
          <w:lang w:val="uk-UA" w:eastAsia="ru-RU"/>
        </w:rPr>
      </w:pPr>
    </w:p>
    <w:p w:rsidR="009566E3" w:rsidRDefault="009566E3" w:rsidP="009566E3">
      <w:pPr>
        <w:shd w:val="clear" w:color="auto" w:fill="FFFFFF"/>
        <w:spacing w:line="240" w:lineRule="auto"/>
        <w:textAlignment w:val="baseline"/>
        <w:rPr>
          <w:rFonts w:eastAsia="Times New Roman" w:cstheme="minorHAnsi"/>
          <w:color w:val="222222"/>
          <w:sz w:val="20"/>
          <w:szCs w:val="20"/>
          <w:lang w:val="uk-UA" w:eastAsia="ru-RU"/>
        </w:rPr>
      </w:pPr>
    </w:p>
    <w:p w:rsidR="009566E3" w:rsidRDefault="009566E3" w:rsidP="009566E3">
      <w:pPr>
        <w:shd w:val="clear" w:color="auto" w:fill="FFFFFF"/>
        <w:spacing w:line="240" w:lineRule="auto"/>
        <w:textAlignment w:val="baseline"/>
        <w:rPr>
          <w:rFonts w:eastAsia="Times New Roman" w:cstheme="minorHAnsi"/>
          <w:color w:val="222222"/>
          <w:sz w:val="20"/>
          <w:szCs w:val="20"/>
          <w:lang w:val="uk-UA" w:eastAsia="ru-RU"/>
        </w:rPr>
      </w:pPr>
    </w:p>
    <w:p w:rsidR="009566E3" w:rsidRDefault="009566E3" w:rsidP="009566E3">
      <w:pPr>
        <w:shd w:val="clear" w:color="auto" w:fill="FFFFFF"/>
        <w:spacing w:line="240" w:lineRule="auto"/>
        <w:textAlignment w:val="baseline"/>
        <w:rPr>
          <w:rFonts w:eastAsia="Times New Roman" w:cstheme="minorHAnsi"/>
          <w:color w:val="222222"/>
          <w:sz w:val="20"/>
          <w:szCs w:val="20"/>
          <w:lang w:val="uk-UA" w:eastAsia="ru-RU"/>
        </w:rPr>
      </w:pPr>
    </w:p>
    <w:p w:rsidR="009566E3" w:rsidRDefault="009566E3" w:rsidP="009566E3">
      <w:pPr>
        <w:shd w:val="clear" w:color="auto" w:fill="FFFFFF"/>
        <w:spacing w:line="240" w:lineRule="auto"/>
        <w:textAlignment w:val="baseline"/>
        <w:rPr>
          <w:rFonts w:eastAsia="Times New Roman" w:cstheme="minorHAnsi"/>
          <w:color w:val="222222"/>
          <w:sz w:val="20"/>
          <w:szCs w:val="20"/>
          <w:lang w:val="uk-UA" w:eastAsia="ru-RU"/>
        </w:rPr>
      </w:pPr>
    </w:p>
    <w:p w:rsidR="009566E3" w:rsidRDefault="009566E3" w:rsidP="009566E3">
      <w:pPr>
        <w:shd w:val="clear" w:color="auto" w:fill="FFFFFF"/>
        <w:spacing w:line="240" w:lineRule="auto"/>
        <w:textAlignment w:val="baseline"/>
        <w:rPr>
          <w:rFonts w:eastAsia="Times New Roman" w:cstheme="minorHAnsi"/>
          <w:color w:val="222222"/>
          <w:sz w:val="20"/>
          <w:szCs w:val="20"/>
          <w:lang w:val="uk-UA" w:eastAsia="ru-RU"/>
        </w:rPr>
      </w:pPr>
    </w:p>
    <w:p w:rsidR="009566E3" w:rsidRDefault="009566E3" w:rsidP="009566E3">
      <w:pPr>
        <w:shd w:val="clear" w:color="auto" w:fill="FFFFFF"/>
        <w:spacing w:line="240" w:lineRule="auto"/>
        <w:textAlignment w:val="baseline"/>
        <w:rPr>
          <w:rFonts w:eastAsia="Times New Roman" w:cstheme="minorHAnsi"/>
          <w:color w:val="222222"/>
          <w:sz w:val="20"/>
          <w:szCs w:val="20"/>
          <w:lang w:val="uk-UA" w:eastAsia="ru-RU"/>
        </w:rPr>
      </w:pPr>
    </w:p>
    <w:p w:rsidR="009566E3" w:rsidRPr="00DE1BA2" w:rsidRDefault="009566E3" w:rsidP="009566E3">
      <w:pPr>
        <w:jc w:val="center"/>
        <w:rPr>
          <w:color w:val="FF0000"/>
          <w:lang w:val="uk-UA"/>
        </w:rPr>
      </w:pPr>
      <w:r w:rsidRPr="00DE1BA2">
        <w:rPr>
          <w:color w:val="FF0000"/>
          <w:lang w:val="uk-UA"/>
        </w:rPr>
        <w:lastRenderedPageBreak/>
        <w:t>Інформація для сайту українською і Англійською мовами</w:t>
      </w:r>
    </w:p>
    <w:p w:rsidR="009566E3" w:rsidRPr="009566E3" w:rsidRDefault="009566E3" w:rsidP="009566E3">
      <w:pPr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Starova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Viktoriia</w:t>
      </w:r>
      <w:proofErr w:type="spellEnd"/>
      <w:r>
        <w:rPr>
          <w:rFonts w:cstheme="minorHAnsi"/>
          <w:lang w:val="en-US"/>
        </w:rPr>
        <w:t xml:space="preserve"> S.</w:t>
      </w:r>
    </w:p>
    <w:p w:rsidR="009566E3" w:rsidRPr="009566E3" w:rsidRDefault="009566E3" w:rsidP="009566E3">
      <w:pPr>
        <w:rPr>
          <w:rFonts w:cstheme="minorHAnsi"/>
          <w:lang w:val="en-US"/>
        </w:rPr>
      </w:pPr>
      <w:r w:rsidRPr="009566E3">
        <w:rPr>
          <w:rFonts w:cstheme="minorHAnsi"/>
          <w:lang w:val="en-US"/>
        </w:rPr>
        <w:t xml:space="preserve">Works in </w:t>
      </w:r>
      <w:r w:rsidRPr="009566E3">
        <w:rPr>
          <w:rFonts w:ascii="Calibri" w:eastAsia="Calibri" w:hAnsi="Calibri" w:cs="Times New Roman"/>
          <w:lang w:val="en-US"/>
        </w:rPr>
        <w:t xml:space="preserve">Kyiv National </w:t>
      </w:r>
      <w:proofErr w:type="spellStart"/>
      <w:r w:rsidRPr="009566E3">
        <w:rPr>
          <w:rFonts w:ascii="Calibri" w:eastAsia="Calibri" w:hAnsi="Calibri" w:cs="Times New Roman"/>
          <w:lang w:val="en-US"/>
        </w:rPr>
        <w:t>Taras</w:t>
      </w:r>
      <w:proofErr w:type="spellEnd"/>
      <w:r w:rsidRPr="009566E3">
        <w:rPr>
          <w:rFonts w:ascii="Calibri" w:eastAsia="Calibri" w:hAnsi="Calibri" w:cs="Times New Roman"/>
          <w:lang w:val="en-US"/>
        </w:rPr>
        <w:t xml:space="preserve"> Shevchenko University</w:t>
      </w:r>
      <w:r w:rsidRPr="009566E3">
        <w:rPr>
          <w:rFonts w:cstheme="minorHAnsi"/>
          <w:lang w:val="uk-UA"/>
        </w:rPr>
        <w:t xml:space="preserve"> </w:t>
      </w:r>
      <w:r w:rsidRPr="009566E3">
        <w:rPr>
          <w:rFonts w:cstheme="minorHAnsi"/>
          <w:lang w:val="en-US"/>
        </w:rPr>
        <w:t xml:space="preserve">from </w:t>
      </w:r>
      <w:r w:rsidRPr="009566E3">
        <w:rPr>
          <w:rFonts w:cstheme="minorHAnsi"/>
          <w:lang w:val="uk-UA"/>
        </w:rPr>
        <w:t xml:space="preserve">2010 </w:t>
      </w:r>
      <w:r w:rsidRPr="009566E3">
        <w:rPr>
          <w:rFonts w:cstheme="minorHAnsi"/>
          <w:lang w:val="en-US"/>
        </w:rPr>
        <w:t>year</w:t>
      </w:r>
    </w:p>
    <w:p w:rsidR="009566E3" w:rsidRPr="009566E3" w:rsidRDefault="009566E3" w:rsidP="009566E3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PhD</w:t>
      </w:r>
      <w:r w:rsidRPr="00F815B1">
        <w:rPr>
          <w:rFonts w:cstheme="minorHAnsi"/>
          <w:lang w:val="uk-UA"/>
        </w:rPr>
        <w:t xml:space="preserve">, </w:t>
      </w:r>
      <w:r w:rsidRPr="009566E3">
        <w:rPr>
          <w:lang w:val="en-US"/>
        </w:rPr>
        <w:t>Assistant of professor (</w:t>
      </w:r>
      <w:r>
        <w:rPr>
          <w:lang w:val="en-US"/>
        </w:rPr>
        <w:t>Analytical Chemistry Department</w:t>
      </w:r>
      <w:r w:rsidRPr="009566E3">
        <w:rPr>
          <w:lang w:val="en-US"/>
        </w:rPr>
        <w:t>)</w:t>
      </w:r>
    </w:p>
    <w:p w:rsidR="009566E3" w:rsidRPr="00F815B1" w:rsidRDefault="009566E3" w:rsidP="009566E3">
      <w:pPr>
        <w:rPr>
          <w:rFonts w:cstheme="minorHAnsi"/>
          <w:lang w:val="en-US"/>
        </w:rPr>
      </w:pPr>
      <w:r w:rsidRPr="00F815B1">
        <w:rPr>
          <w:rFonts w:cstheme="minorHAnsi"/>
          <w:lang w:val="en-US"/>
        </w:rPr>
        <w:t>starova-v@ukr.net</w:t>
      </w:r>
    </w:p>
    <w:p w:rsidR="009566E3" w:rsidRPr="00F815B1" w:rsidRDefault="009566E3" w:rsidP="009566E3">
      <w:pPr>
        <w:tabs>
          <w:tab w:val="left" w:pos="2880"/>
        </w:tabs>
        <w:jc w:val="both"/>
        <w:rPr>
          <w:rFonts w:cstheme="minorHAnsi"/>
          <w:lang w:val="uk-UA"/>
        </w:rPr>
      </w:pPr>
      <w:r w:rsidRPr="00F815B1">
        <w:rPr>
          <w:rFonts w:cstheme="minorHAnsi"/>
          <w:b/>
          <w:lang w:val="en-US"/>
        </w:rPr>
        <w:t xml:space="preserve">Scopus profile: </w:t>
      </w:r>
      <w:hyperlink r:id="rId7" w:history="1">
        <w:r w:rsidRPr="00F815B1">
          <w:rPr>
            <w:rStyle w:val="a5"/>
            <w:rFonts w:cstheme="minorHAnsi"/>
            <w:lang w:val="en-US"/>
          </w:rPr>
          <w:t>https://www.scopus.com/authid/detail.uri?authorId=25032202900</w:t>
        </w:r>
      </w:hyperlink>
      <w:r w:rsidRPr="00F815B1">
        <w:rPr>
          <w:rFonts w:cstheme="minorHAnsi"/>
          <w:lang w:val="uk-UA"/>
        </w:rPr>
        <w:t xml:space="preserve"> </w:t>
      </w:r>
    </w:p>
    <w:p w:rsidR="009566E3" w:rsidRPr="00F815B1" w:rsidRDefault="009566E3" w:rsidP="009566E3">
      <w:pPr>
        <w:rPr>
          <w:rFonts w:cstheme="minorHAnsi"/>
          <w:lang w:val="uk-UA"/>
        </w:rPr>
      </w:pPr>
      <w:r w:rsidRPr="00F815B1">
        <w:rPr>
          <w:rFonts w:cstheme="minorHAnsi"/>
          <w:lang w:val="en-US"/>
        </w:rPr>
        <w:t>ORCID</w:t>
      </w:r>
      <w:r w:rsidRPr="00F815B1">
        <w:rPr>
          <w:rFonts w:cstheme="minorHAnsi"/>
        </w:rPr>
        <w:t>:</w:t>
      </w:r>
      <w:r w:rsidRPr="00F815B1">
        <w:rPr>
          <w:rFonts w:cstheme="minorHAnsi"/>
          <w:lang w:val="uk-UA"/>
        </w:rPr>
        <w:t xml:space="preserve"> </w:t>
      </w:r>
      <w:hyperlink r:id="rId8" w:history="1">
        <w:r w:rsidRPr="00F815B1">
          <w:rPr>
            <w:rStyle w:val="a5"/>
            <w:rFonts w:cstheme="minorHAnsi"/>
            <w:lang w:val="en-US"/>
          </w:rPr>
          <w:t>https</w:t>
        </w:r>
        <w:r w:rsidRPr="00F815B1">
          <w:rPr>
            <w:rStyle w:val="a5"/>
            <w:rFonts w:cstheme="minorHAnsi"/>
          </w:rPr>
          <w:t>://</w:t>
        </w:r>
        <w:proofErr w:type="spellStart"/>
        <w:r w:rsidRPr="00F815B1">
          <w:rPr>
            <w:rStyle w:val="a5"/>
            <w:rFonts w:cstheme="minorHAnsi"/>
            <w:lang w:val="en-US"/>
          </w:rPr>
          <w:t>orcid</w:t>
        </w:r>
        <w:proofErr w:type="spellEnd"/>
        <w:r w:rsidRPr="00F815B1">
          <w:rPr>
            <w:rStyle w:val="a5"/>
            <w:rFonts w:cstheme="minorHAnsi"/>
          </w:rPr>
          <w:t>.</w:t>
        </w:r>
        <w:r w:rsidRPr="00F815B1">
          <w:rPr>
            <w:rStyle w:val="a5"/>
            <w:rFonts w:cstheme="minorHAnsi"/>
            <w:lang w:val="en-US"/>
          </w:rPr>
          <w:t>org</w:t>
        </w:r>
        <w:r w:rsidRPr="00F815B1">
          <w:rPr>
            <w:rStyle w:val="a5"/>
            <w:rFonts w:cstheme="minorHAnsi"/>
          </w:rPr>
          <w:t>/</w:t>
        </w:r>
        <w:r w:rsidRPr="00F815B1">
          <w:rPr>
            <w:rStyle w:val="a5"/>
            <w:rFonts w:cstheme="minorHAnsi"/>
          </w:rPr>
          <w:t>0</w:t>
        </w:r>
        <w:r w:rsidRPr="00F815B1">
          <w:rPr>
            <w:rStyle w:val="a5"/>
            <w:rFonts w:cstheme="minorHAnsi"/>
          </w:rPr>
          <w:t>000-0</w:t>
        </w:r>
        <w:r w:rsidRPr="00F815B1">
          <w:rPr>
            <w:rStyle w:val="a5"/>
            <w:rFonts w:cstheme="minorHAnsi"/>
          </w:rPr>
          <w:t>0</w:t>
        </w:r>
        <w:r w:rsidRPr="00F815B1">
          <w:rPr>
            <w:rStyle w:val="a5"/>
            <w:rFonts w:cstheme="minorHAnsi"/>
          </w:rPr>
          <w:t>02-3529-4251</w:t>
        </w:r>
      </w:hyperlink>
      <w:r w:rsidRPr="00F815B1">
        <w:rPr>
          <w:rStyle w:val="a4"/>
          <w:rFonts w:cstheme="minorHAnsi"/>
          <w:lang w:val="uk-UA"/>
        </w:rPr>
        <w:t xml:space="preserve"> </w:t>
      </w:r>
    </w:p>
    <w:p w:rsidR="009566E3" w:rsidRPr="009566E3" w:rsidRDefault="009566E3" w:rsidP="009566E3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b/>
          <w:bCs/>
          <w:color w:val="ED7D31" w:themeColor="accent2"/>
          <w:sz w:val="24"/>
          <w:szCs w:val="24"/>
          <w:lang w:val="en-US" w:eastAsia="ru-RU"/>
        </w:rPr>
      </w:pPr>
      <w:r w:rsidRPr="009566E3">
        <w:rPr>
          <w:rFonts w:ascii="Calibri" w:eastAsia="Calibri" w:hAnsi="Calibri" w:cs="Calibri"/>
          <w:b/>
          <w:color w:val="ED7D31"/>
          <w:sz w:val="24"/>
          <w:szCs w:val="24"/>
          <w:lang w:val="en-US"/>
        </w:rPr>
        <w:t>Name of the PhD research:</w:t>
      </w:r>
    </w:p>
    <w:p w:rsidR="009566E3" w:rsidRPr="009566E3" w:rsidRDefault="009566E3" w:rsidP="009566E3">
      <w:pPr>
        <w:jc w:val="both"/>
        <w:rPr>
          <w:rFonts w:ascii="Calibri" w:eastAsia="Calibri" w:hAnsi="Calibri" w:cs="Calibri"/>
          <w:lang w:val="en-US"/>
        </w:rPr>
      </w:pPr>
      <w:r w:rsidRPr="009566E3">
        <w:rPr>
          <w:rFonts w:ascii="Calibri" w:eastAsia="Calibri" w:hAnsi="Calibri" w:cs="Calibri"/>
          <w:lang w:val="en-US"/>
        </w:rPr>
        <w:t xml:space="preserve">Phase separation in the organized systems based on the anionic surfactants for the </w:t>
      </w:r>
      <w:proofErr w:type="spellStart"/>
      <w:r w:rsidRPr="009566E3">
        <w:rPr>
          <w:rFonts w:ascii="Calibri" w:eastAsia="Calibri" w:hAnsi="Calibri" w:cs="Calibri"/>
          <w:lang w:val="en-US"/>
        </w:rPr>
        <w:t>preconcentrating</w:t>
      </w:r>
      <w:proofErr w:type="spellEnd"/>
      <w:r w:rsidRPr="009566E3">
        <w:rPr>
          <w:rFonts w:ascii="Calibri" w:eastAsia="Calibri" w:hAnsi="Calibri" w:cs="Calibri"/>
          <w:lang w:val="en-US"/>
        </w:rPr>
        <w:t xml:space="preserve"> of the cationic forms of the proteins and pharmaceuticals (Dr. Sergey A. </w:t>
      </w:r>
      <w:proofErr w:type="spellStart"/>
      <w:r w:rsidRPr="009566E3">
        <w:rPr>
          <w:rFonts w:ascii="Calibri" w:eastAsia="Calibri" w:hAnsi="Calibri" w:cs="Calibri"/>
          <w:lang w:val="en-US"/>
        </w:rPr>
        <w:t>Kulichenko</w:t>
      </w:r>
      <w:proofErr w:type="spellEnd"/>
      <w:r w:rsidRPr="009566E3">
        <w:rPr>
          <w:rFonts w:ascii="Calibri" w:eastAsia="Calibri" w:hAnsi="Calibri" w:cs="Calibri"/>
          <w:lang w:val="en-US"/>
        </w:rPr>
        <w:t>).</w:t>
      </w:r>
    </w:p>
    <w:p w:rsidR="009566E3" w:rsidRDefault="0078453E" w:rsidP="009566E3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b/>
          <w:bCs/>
          <w:color w:val="EA6645"/>
          <w:sz w:val="24"/>
          <w:szCs w:val="24"/>
          <w:lang w:val="uk-UA" w:eastAsia="ru-RU"/>
        </w:rPr>
      </w:pPr>
      <w:r>
        <w:rPr>
          <w:rFonts w:ascii="inherit" w:eastAsia="Times New Roman" w:hAnsi="inherit" w:cs="Arial"/>
          <w:b/>
          <w:bCs/>
          <w:color w:val="EA6645"/>
          <w:sz w:val="24"/>
          <w:szCs w:val="24"/>
          <w:lang w:val="en-US" w:eastAsia="ru-RU"/>
        </w:rPr>
        <w:t>Scientific interests</w:t>
      </w:r>
      <w:r w:rsidR="009566E3" w:rsidRPr="0078453E">
        <w:rPr>
          <w:rFonts w:ascii="inherit" w:eastAsia="Times New Roman" w:hAnsi="inherit" w:cs="Arial"/>
          <w:b/>
          <w:bCs/>
          <w:color w:val="EA6645"/>
          <w:sz w:val="24"/>
          <w:szCs w:val="24"/>
          <w:lang w:val="en-US" w:eastAsia="ru-RU"/>
        </w:rPr>
        <w:t>: </w:t>
      </w:r>
    </w:p>
    <w:p w:rsidR="0078453E" w:rsidRPr="0078453E" w:rsidRDefault="0078453E" w:rsidP="00784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uk-UA"/>
        </w:rPr>
      </w:pPr>
      <w:proofErr w:type="gramStart"/>
      <w:r w:rsidRPr="0078453E">
        <w:rPr>
          <w:rFonts w:eastAsia="Times New Roman" w:cstheme="minorHAnsi"/>
          <w:sz w:val="20"/>
          <w:szCs w:val="20"/>
          <w:lang w:eastAsia="uk-UA"/>
        </w:rPr>
        <w:t xml:space="preserve">Development of new methods of </w:t>
      </w:r>
      <w:proofErr w:type="spellStart"/>
      <w:r>
        <w:rPr>
          <w:rFonts w:eastAsia="Times New Roman" w:cstheme="minorHAnsi"/>
          <w:sz w:val="20"/>
          <w:szCs w:val="20"/>
          <w:lang w:eastAsia="uk-UA"/>
        </w:rPr>
        <w:t>pre</w:t>
      </w:r>
      <w:r w:rsidRPr="0078453E">
        <w:rPr>
          <w:rFonts w:eastAsia="Times New Roman" w:cstheme="minorHAnsi"/>
          <w:sz w:val="20"/>
          <w:szCs w:val="20"/>
          <w:lang w:eastAsia="uk-UA"/>
        </w:rPr>
        <w:t>concentration</w:t>
      </w:r>
      <w:proofErr w:type="spellEnd"/>
      <w:r w:rsidRPr="0078453E">
        <w:rPr>
          <w:rFonts w:eastAsia="Times New Roman" w:cstheme="minorHAnsi"/>
          <w:sz w:val="20"/>
          <w:szCs w:val="20"/>
          <w:lang w:eastAsia="uk-UA"/>
        </w:rPr>
        <w:t xml:space="preserve"> and determination of drugs and proteins; study of fluorescent and </w:t>
      </w:r>
      <w:proofErr w:type="spellStart"/>
      <w:r w:rsidRPr="0078453E">
        <w:rPr>
          <w:rFonts w:eastAsia="Times New Roman" w:cstheme="minorHAnsi"/>
          <w:sz w:val="20"/>
          <w:szCs w:val="20"/>
          <w:lang w:eastAsia="uk-UA"/>
        </w:rPr>
        <w:t>protolytic</w:t>
      </w:r>
      <w:proofErr w:type="spellEnd"/>
      <w:r w:rsidRPr="0078453E">
        <w:rPr>
          <w:rFonts w:eastAsia="Times New Roman" w:cstheme="minorHAnsi"/>
          <w:sz w:val="20"/>
          <w:szCs w:val="20"/>
          <w:lang w:eastAsia="uk-UA"/>
        </w:rPr>
        <w:t xml:space="preserve"> properties of new classes of organic substances.</w:t>
      </w:r>
      <w:proofErr w:type="gramEnd"/>
      <w:r w:rsidRPr="0078453E">
        <w:rPr>
          <w:rFonts w:eastAsia="Times New Roman" w:cstheme="minorHAnsi"/>
          <w:sz w:val="20"/>
          <w:szCs w:val="20"/>
          <w:lang w:eastAsia="uk-UA"/>
        </w:rPr>
        <w:t xml:space="preserve"> </w:t>
      </w:r>
      <w:proofErr w:type="gramStart"/>
      <w:r w:rsidRPr="0078453E">
        <w:rPr>
          <w:rFonts w:eastAsia="Times New Roman" w:cstheme="minorHAnsi"/>
          <w:sz w:val="20"/>
          <w:szCs w:val="20"/>
          <w:lang w:eastAsia="uk-UA"/>
        </w:rPr>
        <w:t xml:space="preserve">Investigation of physicochemical properties of </w:t>
      </w:r>
      <w:proofErr w:type="spellStart"/>
      <w:r w:rsidRPr="0078453E">
        <w:rPr>
          <w:rFonts w:eastAsia="Times New Roman" w:cstheme="minorHAnsi"/>
          <w:sz w:val="20"/>
          <w:szCs w:val="20"/>
          <w:lang w:eastAsia="uk-UA"/>
        </w:rPr>
        <w:t>supramolecular</w:t>
      </w:r>
      <w:proofErr w:type="spellEnd"/>
      <w:r w:rsidRPr="0078453E">
        <w:rPr>
          <w:rFonts w:eastAsia="Times New Roman" w:cstheme="minorHAnsi"/>
          <w:sz w:val="20"/>
          <w:szCs w:val="20"/>
          <w:lang w:eastAsia="uk-UA"/>
        </w:rPr>
        <w:t xml:space="preserve"> systems based on surfactants, </w:t>
      </w:r>
      <w:proofErr w:type="spellStart"/>
      <w:r w:rsidRPr="0078453E">
        <w:rPr>
          <w:rFonts w:eastAsia="Times New Roman" w:cstheme="minorHAnsi"/>
          <w:sz w:val="20"/>
          <w:szCs w:val="20"/>
          <w:lang w:eastAsia="uk-UA"/>
        </w:rPr>
        <w:t>calixarenes</w:t>
      </w:r>
      <w:proofErr w:type="spellEnd"/>
      <w:r w:rsidRPr="0078453E">
        <w:rPr>
          <w:rFonts w:eastAsia="Times New Roman" w:cstheme="minorHAnsi"/>
          <w:sz w:val="20"/>
          <w:szCs w:val="20"/>
          <w:lang w:eastAsia="uk-UA"/>
        </w:rPr>
        <w:t xml:space="preserve"> and </w:t>
      </w:r>
      <w:proofErr w:type="spellStart"/>
      <w:r w:rsidRPr="0078453E">
        <w:rPr>
          <w:rFonts w:eastAsia="Times New Roman" w:cstheme="minorHAnsi"/>
          <w:sz w:val="20"/>
          <w:szCs w:val="20"/>
          <w:lang w:eastAsia="uk-UA"/>
        </w:rPr>
        <w:t>dendrimers</w:t>
      </w:r>
      <w:proofErr w:type="spellEnd"/>
      <w:r w:rsidRPr="0078453E">
        <w:rPr>
          <w:rFonts w:eastAsia="Times New Roman" w:cstheme="minorHAnsi"/>
          <w:sz w:val="20"/>
          <w:szCs w:val="20"/>
          <w:lang w:eastAsia="uk-UA"/>
        </w:rPr>
        <w:t xml:space="preserve"> and study of their application </w:t>
      </w:r>
      <w:r>
        <w:rPr>
          <w:rFonts w:eastAsia="Times New Roman" w:cstheme="minorHAnsi"/>
          <w:sz w:val="20"/>
          <w:szCs w:val="20"/>
          <w:lang w:eastAsia="uk-UA"/>
        </w:rPr>
        <w:t xml:space="preserve">possibilities </w:t>
      </w:r>
      <w:r w:rsidRPr="0078453E">
        <w:rPr>
          <w:rFonts w:eastAsia="Times New Roman" w:cstheme="minorHAnsi"/>
          <w:sz w:val="20"/>
          <w:szCs w:val="20"/>
          <w:lang w:eastAsia="uk-UA"/>
        </w:rPr>
        <w:t>in the practice of analysis.</w:t>
      </w:r>
      <w:proofErr w:type="gramEnd"/>
    </w:p>
    <w:p w:rsidR="0078453E" w:rsidRPr="0078453E" w:rsidRDefault="0078453E" w:rsidP="00784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</w:p>
    <w:p w:rsidR="0078453E" w:rsidRDefault="0078453E" w:rsidP="0078453E">
      <w:pPr>
        <w:pStyle w:val="HTML"/>
        <w:rPr>
          <w:rStyle w:val="y2iqfc"/>
          <w:rFonts w:asciiTheme="minorHAnsi" w:hAnsiTheme="minorHAnsi" w:cstheme="minorHAnsi"/>
          <w:lang/>
        </w:rPr>
      </w:pPr>
      <w:proofErr w:type="gramStart"/>
      <w:r w:rsidRPr="0078453E">
        <w:rPr>
          <w:rStyle w:val="y2iqfc"/>
          <w:rFonts w:asciiTheme="minorHAnsi" w:hAnsiTheme="minorHAnsi" w:cstheme="minorHAnsi"/>
          <w:lang/>
        </w:rPr>
        <w:t>Co-author of more than 20 articles in domestic and international scientific journals, more than 40 abstracts at conferences of various levels, 2 methodical works.</w:t>
      </w:r>
      <w:proofErr w:type="gramEnd"/>
    </w:p>
    <w:p w:rsidR="0078453E" w:rsidRPr="0078453E" w:rsidRDefault="0078453E" w:rsidP="0078453E">
      <w:pPr>
        <w:pStyle w:val="HTML"/>
        <w:rPr>
          <w:rFonts w:asciiTheme="minorHAnsi" w:hAnsiTheme="minorHAnsi" w:cstheme="minorHAnsi"/>
        </w:rPr>
      </w:pPr>
    </w:p>
    <w:p w:rsidR="009566E3" w:rsidRPr="00D60B65" w:rsidRDefault="0078453E" w:rsidP="009566E3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bCs/>
          <w:color w:val="EA6645"/>
          <w:sz w:val="24"/>
          <w:szCs w:val="24"/>
          <w:lang w:val="en-US" w:eastAsia="ru-RU"/>
        </w:rPr>
        <w:t>Educational activity</w:t>
      </w:r>
      <w:r w:rsidR="009566E3" w:rsidRPr="00D60B65"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  <w:t>: </w:t>
      </w:r>
    </w:p>
    <w:p w:rsidR="009566E3" w:rsidRPr="00D60B65" w:rsidRDefault="0078453E" w:rsidP="009566E3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898989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bCs/>
          <w:color w:val="898989"/>
          <w:sz w:val="24"/>
          <w:szCs w:val="24"/>
          <w:bdr w:val="none" w:sz="0" w:space="0" w:color="auto" w:frame="1"/>
          <w:lang w:val="en-US" w:eastAsia="ru-RU"/>
        </w:rPr>
        <w:t>Lecture courses</w:t>
      </w:r>
      <w:r w:rsidR="009566E3" w:rsidRPr="00D60B65">
        <w:rPr>
          <w:rFonts w:ascii="inherit" w:eastAsia="Times New Roman" w:hAnsi="inherit" w:cs="Arial"/>
          <w:b/>
          <w:bCs/>
          <w:color w:val="898989"/>
          <w:sz w:val="24"/>
          <w:szCs w:val="24"/>
          <w:bdr w:val="none" w:sz="0" w:space="0" w:color="auto" w:frame="1"/>
          <w:lang w:eastAsia="ru-RU"/>
        </w:rPr>
        <w:t>:</w:t>
      </w:r>
    </w:p>
    <w:p w:rsidR="009566E3" w:rsidRDefault="009566E3" w:rsidP="009566E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222222"/>
          <w:sz w:val="21"/>
          <w:szCs w:val="21"/>
          <w:bdr w:val="none" w:sz="0" w:space="0" w:color="auto" w:frame="1"/>
          <w:lang w:val="uk-UA" w:eastAsia="ru-RU"/>
        </w:rPr>
      </w:pPr>
    </w:p>
    <w:p w:rsidR="009566E3" w:rsidRDefault="009566E3" w:rsidP="009566E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222222"/>
          <w:sz w:val="21"/>
          <w:szCs w:val="21"/>
          <w:bdr w:val="none" w:sz="0" w:space="0" w:color="auto" w:frame="1"/>
          <w:lang w:val="en-US" w:eastAsia="ru-RU"/>
        </w:rPr>
      </w:pPr>
      <w:r w:rsidRPr="00D60B65">
        <w:rPr>
          <w:rFonts w:ascii="inherit" w:eastAsia="Times New Roman" w:hAnsi="inherit" w:cs="Arial"/>
          <w:b/>
          <w:bCs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 xml:space="preserve">для </w:t>
      </w:r>
      <w:proofErr w:type="spellStart"/>
      <w:r w:rsidRPr="00D60B65">
        <w:rPr>
          <w:rFonts w:ascii="inherit" w:eastAsia="Times New Roman" w:hAnsi="inherit" w:cs="Arial"/>
          <w:b/>
          <w:bCs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>магі</w:t>
      </w:r>
      <w:proofErr w:type="gramStart"/>
      <w:r w:rsidRPr="00D60B65">
        <w:rPr>
          <w:rFonts w:ascii="inherit" w:eastAsia="Times New Roman" w:hAnsi="inherit" w:cs="Arial"/>
          <w:b/>
          <w:bCs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>стр</w:t>
      </w:r>
      <w:proofErr w:type="gramEnd"/>
      <w:r w:rsidRPr="00D60B65">
        <w:rPr>
          <w:rFonts w:ascii="inherit" w:eastAsia="Times New Roman" w:hAnsi="inherit" w:cs="Arial"/>
          <w:b/>
          <w:bCs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>ів</w:t>
      </w:r>
      <w:proofErr w:type="spellEnd"/>
      <w:r w:rsidRPr="00D60B65">
        <w:rPr>
          <w:rFonts w:ascii="inherit" w:eastAsia="Times New Roman" w:hAnsi="inherit" w:cs="Arial"/>
          <w:b/>
          <w:bCs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>:</w:t>
      </w:r>
    </w:p>
    <w:p w:rsidR="0078453E" w:rsidRPr="0078453E" w:rsidRDefault="0078453E" w:rsidP="0078453E">
      <w:pPr>
        <w:pStyle w:val="HTML"/>
        <w:rPr>
          <w:rStyle w:val="y2iqfc"/>
          <w:rFonts w:asciiTheme="minorHAnsi" w:hAnsiTheme="minorHAnsi" w:cstheme="minorHAnsi"/>
          <w:b/>
          <w:lang/>
        </w:rPr>
      </w:pPr>
      <w:proofErr w:type="gramStart"/>
      <w:r w:rsidRPr="0078453E">
        <w:rPr>
          <w:rStyle w:val="y2iqfc"/>
          <w:rFonts w:asciiTheme="minorHAnsi" w:hAnsiTheme="minorHAnsi" w:cstheme="minorHAnsi"/>
          <w:b/>
          <w:lang/>
        </w:rPr>
        <w:t>for</w:t>
      </w:r>
      <w:proofErr w:type="gramEnd"/>
      <w:r w:rsidRPr="0078453E">
        <w:rPr>
          <w:rStyle w:val="y2iqfc"/>
          <w:rFonts w:asciiTheme="minorHAnsi" w:hAnsiTheme="minorHAnsi" w:cstheme="minorHAnsi"/>
          <w:b/>
          <w:lang/>
        </w:rPr>
        <w:t xml:space="preserve"> master</w:t>
      </w:r>
      <w:r w:rsidR="008A4994">
        <w:rPr>
          <w:rStyle w:val="y2iqfc"/>
          <w:rFonts w:asciiTheme="minorHAnsi" w:hAnsiTheme="minorHAnsi" w:cstheme="minorHAnsi"/>
          <w:b/>
          <w:lang/>
        </w:rPr>
        <w:t>’</w:t>
      </w:r>
      <w:r w:rsidRPr="0078453E">
        <w:rPr>
          <w:rStyle w:val="y2iqfc"/>
          <w:rFonts w:asciiTheme="minorHAnsi" w:hAnsiTheme="minorHAnsi" w:cstheme="minorHAnsi"/>
          <w:b/>
          <w:lang/>
        </w:rPr>
        <w:t>s students:</w:t>
      </w:r>
    </w:p>
    <w:p w:rsidR="0078453E" w:rsidRPr="0078453E" w:rsidRDefault="0078453E" w:rsidP="0078453E">
      <w:pPr>
        <w:pStyle w:val="HTML"/>
        <w:rPr>
          <w:rStyle w:val="y2iqfc"/>
          <w:rFonts w:asciiTheme="minorHAnsi" w:hAnsiTheme="minorHAnsi" w:cstheme="minorHAnsi"/>
          <w:lang/>
        </w:rPr>
      </w:pPr>
      <w:r w:rsidRPr="0078453E">
        <w:rPr>
          <w:rStyle w:val="y2iqfc"/>
          <w:rFonts w:asciiTheme="minorHAnsi" w:hAnsiTheme="minorHAnsi" w:cstheme="minorHAnsi"/>
          <w:lang/>
        </w:rPr>
        <w:t xml:space="preserve">• Physical methods </w:t>
      </w:r>
      <w:r>
        <w:rPr>
          <w:rStyle w:val="y2iqfc"/>
          <w:rFonts w:asciiTheme="minorHAnsi" w:hAnsiTheme="minorHAnsi" w:cstheme="minorHAnsi"/>
          <w:lang/>
        </w:rPr>
        <w:t>for</w:t>
      </w:r>
      <w:r w:rsidRPr="0078453E">
        <w:rPr>
          <w:rStyle w:val="y2iqfc"/>
          <w:rFonts w:asciiTheme="minorHAnsi" w:hAnsiTheme="minorHAnsi" w:cstheme="minorHAnsi"/>
          <w:lang/>
        </w:rPr>
        <w:t xml:space="preserve"> </w:t>
      </w:r>
      <w:r>
        <w:rPr>
          <w:rStyle w:val="y2iqfc"/>
          <w:rFonts w:asciiTheme="minorHAnsi" w:hAnsiTheme="minorHAnsi" w:cstheme="minorHAnsi"/>
          <w:lang/>
        </w:rPr>
        <w:t>investigation</w:t>
      </w:r>
      <w:r w:rsidRPr="0078453E">
        <w:rPr>
          <w:rStyle w:val="y2iqfc"/>
          <w:rFonts w:asciiTheme="minorHAnsi" w:hAnsiTheme="minorHAnsi" w:cstheme="minorHAnsi"/>
          <w:lang/>
        </w:rPr>
        <w:t xml:space="preserve"> of coordination </w:t>
      </w:r>
      <w:r>
        <w:rPr>
          <w:rStyle w:val="y2iqfc"/>
          <w:rFonts w:asciiTheme="minorHAnsi" w:hAnsiTheme="minorHAnsi" w:cstheme="minorHAnsi"/>
          <w:lang/>
        </w:rPr>
        <w:t>compounds</w:t>
      </w:r>
      <w:r w:rsidRPr="0078453E">
        <w:rPr>
          <w:rStyle w:val="y2iqfc"/>
          <w:rFonts w:asciiTheme="minorHAnsi" w:hAnsiTheme="minorHAnsi" w:cstheme="minorHAnsi"/>
          <w:lang/>
        </w:rPr>
        <w:t xml:space="preserve"> (2013-2015);</w:t>
      </w:r>
    </w:p>
    <w:p w:rsidR="0078453E" w:rsidRPr="0078453E" w:rsidRDefault="0078453E" w:rsidP="0078453E">
      <w:pPr>
        <w:pStyle w:val="HTML"/>
        <w:rPr>
          <w:rStyle w:val="y2iqfc"/>
          <w:rFonts w:asciiTheme="minorHAnsi" w:hAnsiTheme="minorHAnsi" w:cstheme="minorHAnsi"/>
          <w:lang/>
        </w:rPr>
      </w:pPr>
      <w:r w:rsidRPr="0078453E">
        <w:rPr>
          <w:rStyle w:val="y2iqfc"/>
          <w:rFonts w:asciiTheme="minorHAnsi" w:hAnsiTheme="minorHAnsi" w:cstheme="minorHAnsi"/>
          <w:lang/>
        </w:rPr>
        <w:t>• Analysis of materials (2014-2016);</w:t>
      </w:r>
    </w:p>
    <w:p w:rsidR="0078453E" w:rsidRPr="0078453E" w:rsidRDefault="0078453E" w:rsidP="0078453E">
      <w:pPr>
        <w:pStyle w:val="HTML"/>
        <w:rPr>
          <w:rStyle w:val="y2iqfc"/>
          <w:rFonts w:asciiTheme="minorHAnsi" w:hAnsiTheme="minorHAnsi" w:cstheme="minorHAnsi"/>
          <w:lang/>
        </w:rPr>
      </w:pPr>
      <w:r w:rsidRPr="0078453E">
        <w:rPr>
          <w:rStyle w:val="y2iqfc"/>
          <w:rFonts w:asciiTheme="minorHAnsi" w:hAnsiTheme="minorHAnsi" w:cstheme="minorHAnsi"/>
          <w:lang/>
        </w:rPr>
        <w:t>• Modern methods of compound</w:t>
      </w:r>
      <w:r>
        <w:rPr>
          <w:rStyle w:val="y2iqfc"/>
          <w:rFonts w:asciiTheme="minorHAnsi" w:hAnsiTheme="minorHAnsi" w:cstheme="minorHAnsi"/>
          <w:lang/>
        </w:rPr>
        <w:t>s</w:t>
      </w:r>
      <w:r w:rsidRPr="0078453E">
        <w:rPr>
          <w:rStyle w:val="y2iqfc"/>
          <w:rFonts w:asciiTheme="minorHAnsi" w:hAnsiTheme="minorHAnsi" w:cstheme="minorHAnsi"/>
          <w:lang/>
        </w:rPr>
        <w:t xml:space="preserve"> research (2016-2018);</w:t>
      </w:r>
    </w:p>
    <w:p w:rsidR="0078453E" w:rsidRDefault="0078453E" w:rsidP="0078453E">
      <w:pPr>
        <w:pStyle w:val="HTML"/>
      </w:pPr>
      <w:r w:rsidRPr="0078453E">
        <w:rPr>
          <w:rStyle w:val="y2iqfc"/>
          <w:rFonts w:asciiTheme="minorHAnsi" w:hAnsiTheme="minorHAnsi" w:cstheme="minorHAnsi"/>
          <w:lang/>
        </w:rPr>
        <w:t>• Modern methods of establishing the structure of chemical compounds and materials (2016-2018).</w:t>
      </w:r>
    </w:p>
    <w:p w:rsidR="0078453E" w:rsidRPr="0078453E" w:rsidRDefault="0078453E" w:rsidP="009566E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val="uk-UA" w:eastAsia="ru-RU"/>
        </w:rPr>
      </w:pPr>
    </w:p>
    <w:p w:rsidR="0078453E" w:rsidRDefault="0078453E" w:rsidP="0078453E">
      <w:pPr>
        <w:pStyle w:val="HTML"/>
        <w:rPr>
          <w:rStyle w:val="y2iqfc"/>
          <w:rFonts w:asciiTheme="minorHAnsi" w:hAnsiTheme="minorHAnsi" w:cstheme="minorHAnsi"/>
          <w:b/>
          <w:color w:val="AEAAAA" w:themeColor="background2" w:themeShade="BF"/>
          <w:sz w:val="24"/>
          <w:szCs w:val="24"/>
          <w:lang/>
        </w:rPr>
      </w:pPr>
      <w:r w:rsidRPr="008A4994">
        <w:rPr>
          <w:rStyle w:val="y2iqfc"/>
          <w:rFonts w:asciiTheme="minorHAnsi" w:hAnsiTheme="minorHAnsi" w:cstheme="minorHAnsi"/>
          <w:b/>
          <w:color w:val="AEAAAA" w:themeColor="background2" w:themeShade="BF"/>
          <w:sz w:val="24"/>
          <w:szCs w:val="24"/>
          <w:lang/>
        </w:rPr>
        <w:t>Laboratory works:</w:t>
      </w:r>
    </w:p>
    <w:p w:rsidR="0078453E" w:rsidRPr="009C1DCC" w:rsidRDefault="0078453E" w:rsidP="0078453E">
      <w:pPr>
        <w:pStyle w:val="HTML"/>
        <w:rPr>
          <w:rStyle w:val="y2iqfc"/>
          <w:rFonts w:asciiTheme="minorHAnsi" w:hAnsiTheme="minorHAnsi" w:cstheme="minorHAnsi"/>
          <w:lang w:val="en-US"/>
        </w:rPr>
      </w:pPr>
      <w:r w:rsidRPr="008A4994">
        <w:rPr>
          <w:rStyle w:val="y2iqfc"/>
          <w:rFonts w:asciiTheme="minorHAnsi" w:hAnsiTheme="minorHAnsi" w:cstheme="minorHAnsi"/>
          <w:lang/>
        </w:rPr>
        <w:t xml:space="preserve">• Instrumental methods of </w:t>
      </w:r>
      <w:r w:rsidRPr="009C1DCC">
        <w:rPr>
          <w:rStyle w:val="y2iqfc"/>
          <w:rFonts w:asciiTheme="minorHAnsi" w:hAnsiTheme="minorHAnsi" w:cstheme="minorHAnsi"/>
          <w:lang w:val="en-US"/>
        </w:rPr>
        <w:t>analysis, 2nd</w:t>
      </w:r>
      <w:r w:rsidRPr="009C1DCC">
        <w:rPr>
          <w:rStyle w:val="y2iqfc"/>
          <w:rFonts w:asciiTheme="minorHAnsi" w:hAnsiTheme="minorHAnsi" w:cstheme="minorHAnsi"/>
          <w:i/>
          <w:lang w:val="en-US"/>
        </w:rPr>
        <w:t xml:space="preserve"> </w:t>
      </w:r>
      <w:r w:rsidR="008A4994" w:rsidRPr="009C1DCC">
        <w:rPr>
          <w:rStyle w:val="a8"/>
          <w:rFonts w:asciiTheme="minorHAnsi" w:hAnsiTheme="minorHAnsi" w:cstheme="minorHAnsi"/>
          <w:i w:val="0"/>
          <w:lang w:val="en-US"/>
        </w:rPr>
        <w:t>year</w:t>
      </w:r>
      <w:r w:rsidR="008A4994" w:rsidRPr="009C1DCC">
        <w:rPr>
          <w:rFonts w:asciiTheme="minorHAnsi" w:hAnsiTheme="minorHAnsi" w:cstheme="minorHAnsi"/>
          <w:i/>
          <w:lang w:val="en-US"/>
        </w:rPr>
        <w:t xml:space="preserve"> </w:t>
      </w:r>
      <w:r w:rsidR="008A4994" w:rsidRPr="009C1DCC">
        <w:rPr>
          <w:rFonts w:asciiTheme="minorHAnsi" w:hAnsiTheme="minorHAnsi" w:cstheme="minorHAnsi"/>
          <w:lang w:val="en-US"/>
        </w:rPr>
        <w:t>of</w:t>
      </w:r>
      <w:r w:rsidR="008A4994" w:rsidRPr="009C1DCC">
        <w:rPr>
          <w:rFonts w:asciiTheme="minorHAnsi" w:hAnsiTheme="minorHAnsi" w:cstheme="minorHAnsi"/>
          <w:i/>
          <w:lang w:val="en-US"/>
        </w:rPr>
        <w:t xml:space="preserve"> </w:t>
      </w:r>
      <w:r w:rsidR="008A4994" w:rsidRPr="009C1DCC">
        <w:rPr>
          <w:rFonts w:asciiTheme="minorHAnsi" w:hAnsiTheme="minorHAnsi" w:cstheme="minorHAnsi"/>
          <w:lang w:val="en-US"/>
        </w:rPr>
        <w:t>a</w:t>
      </w:r>
      <w:r w:rsidR="008A4994" w:rsidRPr="009C1DCC">
        <w:rPr>
          <w:rFonts w:asciiTheme="minorHAnsi" w:hAnsiTheme="minorHAnsi" w:cstheme="minorHAnsi"/>
          <w:i/>
          <w:lang w:val="en-US"/>
        </w:rPr>
        <w:t xml:space="preserve"> </w:t>
      </w:r>
      <w:r w:rsidR="008A4994" w:rsidRPr="009C1DCC">
        <w:rPr>
          <w:rStyle w:val="a8"/>
          <w:rFonts w:asciiTheme="minorHAnsi" w:hAnsiTheme="minorHAnsi" w:cstheme="minorHAnsi"/>
          <w:i w:val="0"/>
          <w:lang w:val="en-US"/>
        </w:rPr>
        <w:t>bachelor's</w:t>
      </w:r>
      <w:r w:rsidR="008A4994" w:rsidRPr="009C1DCC">
        <w:rPr>
          <w:rFonts w:asciiTheme="minorHAnsi" w:hAnsiTheme="minorHAnsi" w:cstheme="minorHAnsi"/>
          <w:lang w:val="en-US"/>
        </w:rPr>
        <w:t xml:space="preserve"> degree, </w:t>
      </w:r>
      <w:r w:rsidRPr="009C1DCC">
        <w:rPr>
          <w:rStyle w:val="y2iqfc"/>
          <w:rFonts w:asciiTheme="minorHAnsi" w:hAnsiTheme="minorHAnsi" w:cstheme="minorHAnsi"/>
          <w:lang w:val="en-US"/>
        </w:rPr>
        <w:t>Faculty of Chemistry (2012 - 2018);</w:t>
      </w:r>
    </w:p>
    <w:p w:rsidR="0078453E" w:rsidRPr="009C1DCC" w:rsidRDefault="0078453E" w:rsidP="0078453E">
      <w:pPr>
        <w:pStyle w:val="HTML"/>
        <w:rPr>
          <w:rStyle w:val="y2iqfc"/>
          <w:rFonts w:asciiTheme="minorHAnsi" w:hAnsiTheme="minorHAnsi" w:cstheme="minorHAnsi"/>
          <w:lang w:val="en-US"/>
        </w:rPr>
      </w:pPr>
      <w:r w:rsidRPr="009C1DCC">
        <w:rPr>
          <w:rStyle w:val="y2iqfc"/>
          <w:rFonts w:asciiTheme="minorHAnsi" w:hAnsiTheme="minorHAnsi" w:cstheme="minorHAnsi"/>
          <w:lang w:val="en-US"/>
        </w:rPr>
        <w:t xml:space="preserve">• Fundamentals of analytical chemistry, </w:t>
      </w:r>
      <w:r w:rsidR="008A4994" w:rsidRPr="009C1DCC">
        <w:rPr>
          <w:rStyle w:val="y2iqfc"/>
          <w:rFonts w:asciiTheme="minorHAnsi" w:hAnsiTheme="minorHAnsi" w:cstheme="minorHAnsi"/>
          <w:lang w:val="en-US"/>
        </w:rPr>
        <w:t>2nd</w:t>
      </w:r>
      <w:r w:rsidR="008A4994" w:rsidRPr="009C1DCC">
        <w:rPr>
          <w:rStyle w:val="y2iqfc"/>
          <w:rFonts w:asciiTheme="minorHAnsi" w:hAnsiTheme="minorHAnsi" w:cstheme="minorHAnsi"/>
          <w:i/>
          <w:lang w:val="en-US"/>
        </w:rPr>
        <w:t xml:space="preserve"> </w:t>
      </w:r>
      <w:r w:rsidR="008A4994" w:rsidRPr="009C1DCC">
        <w:rPr>
          <w:rStyle w:val="a8"/>
          <w:rFonts w:asciiTheme="minorHAnsi" w:hAnsiTheme="minorHAnsi" w:cstheme="minorHAnsi"/>
          <w:i w:val="0"/>
          <w:lang w:val="en-US"/>
        </w:rPr>
        <w:t>year</w:t>
      </w:r>
      <w:r w:rsidR="008A4994" w:rsidRPr="009C1DCC">
        <w:rPr>
          <w:rFonts w:asciiTheme="minorHAnsi" w:hAnsiTheme="minorHAnsi" w:cstheme="minorHAnsi"/>
          <w:i/>
          <w:lang w:val="en-US"/>
        </w:rPr>
        <w:t xml:space="preserve"> </w:t>
      </w:r>
      <w:r w:rsidR="008A4994" w:rsidRPr="009C1DCC">
        <w:rPr>
          <w:rFonts w:asciiTheme="minorHAnsi" w:hAnsiTheme="minorHAnsi" w:cstheme="minorHAnsi"/>
          <w:lang w:val="en-US"/>
        </w:rPr>
        <w:t>of</w:t>
      </w:r>
      <w:r w:rsidR="008A4994" w:rsidRPr="009C1DCC">
        <w:rPr>
          <w:rFonts w:asciiTheme="minorHAnsi" w:hAnsiTheme="minorHAnsi" w:cstheme="minorHAnsi"/>
          <w:i/>
          <w:lang w:val="en-US"/>
        </w:rPr>
        <w:t xml:space="preserve"> </w:t>
      </w:r>
      <w:r w:rsidR="008A4994" w:rsidRPr="009C1DCC">
        <w:rPr>
          <w:rFonts w:asciiTheme="minorHAnsi" w:hAnsiTheme="minorHAnsi" w:cstheme="minorHAnsi"/>
          <w:lang w:val="en-US"/>
        </w:rPr>
        <w:t>a</w:t>
      </w:r>
      <w:r w:rsidR="008A4994" w:rsidRPr="009C1DCC">
        <w:rPr>
          <w:rFonts w:asciiTheme="minorHAnsi" w:hAnsiTheme="minorHAnsi" w:cstheme="minorHAnsi"/>
          <w:i/>
          <w:lang w:val="en-US"/>
        </w:rPr>
        <w:t xml:space="preserve"> </w:t>
      </w:r>
      <w:r w:rsidR="008A4994" w:rsidRPr="009C1DCC">
        <w:rPr>
          <w:rStyle w:val="a8"/>
          <w:rFonts w:asciiTheme="minorHAnsi" w:hAnsiTheme="minorHAnsi" w:cstheme="minorHAnsi"/>
          <w:i w:val="0"/>
          <w:lang w:val="en-US"/>
        </w:rPr>
        <w:t>bachelor's</w:t>
      </w:r>
      <w:r w:rsidR="008A4994" w:rsidRPr="009C1DCC">
        <w:rPr>
          <w:rFonts w:asciiTheme="minorHAnsi" w:hAnsiTheme="minorHAnsi" w:cstheme="minorHAnsi"/>
          <w:lang w:val="en-US"/>
        </w:rPr>
        <w:t xml:space="preserve"> degree</w:t>
      </w:r>
      <w:r w:rsidR="008A4994" w:rsidRPr="009C1DCC">
        <w:rPr>
          <w:rStyle w:val="y2iqfc"/>
          <w:rFonts w:asciiTheme="minorHAnsi" w:hAnsiTheme="minorHAnsi" w:cstheme="minorHAnsi"/>
          <w:lang w:val="en-US"/>
        </w:rPr>
        <w:t xml:space="preserve">, </w:t>
      </w:r>
      <w:r w:rsidRPr="009C1DCC">
        <w:rPr>
          <w:rStyle w:val="y2iqfc"/>
          <w:rFonts w:asciiTheme="minorHAnsi" w:hAnsiTheme="minorHAnsi" w:cstheme="minorHAnsi"/>
          <w:lang w:val="en-US"/>
        </w:rPr>
        <w:t>Faculty of Chemistry (2012 - 2018);</w:t>
      </w:r>
    </w:p>
    <w:p w:rsidR="0078453E" w:rsidRPr="009C1DCC" w:rsidRDefault="0078453E" w:rsidP="0078453E">
      <w:pPr>
        <w:pStyle w:val="HTML"/>
        <w:rPr>
          <w:rStyle w:val="y2iqfc"/>
          <w:rFonts w:asciiTheme="minorHAnsi" w:hAnsiTheme="minorHAnsi" w:cstheme="minorHAnsi"/>
          <w:lang w:val="en-US"/>
        </w:rPr>
      </w:pPr>
      <w:r w:rsidRPr="009C1DCC">
        <w:rPr>
          <w:rStyle w:val="y2iqfc"/>
          <w:rFonts w:asciiTheme="minorHAnsi" w:hAnsiTheme="minorHAnsi" w:cstheme="minorHAnsi"/>
          <w:lang w:val="en-US"/>
        </w:rPr>
        <w:t xml:space="preserve">• Chemistry, 1st year </w:t>
      </w:r>
      <w:r w:rsidR="008A4994" w:rsidRPr="009C1DCC">
        <w:rPr>
          <w:rFonts w:asciiTheme="minorHAnsi" w:hAnsiTheme="minorHAnsi" w:cstheme="minorHAnsi"/>
          <w:lang w:val="en-US"/>
        </w:rPr>
        <w:t>of</w:t>
      </w:r>
      <w:r w:rsidR="008A4994" w:rsidRPr="009C1DCC">
        <w:rPr>
          <w:rFonts w:asciiTheme="minorHAnsi" w:hAnsiTheme="minorHAnsi" w:cstheme="minorHAnsi"/>
          <w:i/>
          <w:lang w:val="en-US"/>
        </w:rPr>
        <w:t xml:space="preserve"> </w:t>
      </w:r>
      <w:r w:rsidR="008A4994" w:rsidRPr="009C1DCC">
        <w:rPr>
          <w:rFonts w:asciiTheme="minorHAnsi" w:hAnsiTheme="minorHAnsi" w:cstheme="minorHAnsi"/>
          <w:lang w:val="en-US"/>
        </w:rPr>
        <w:t>a</w:t>
      </w:r>
      <w:r w:rsidR="008A4994" w:rsidRPr="009C1DCC">
        <w:rPr>
          <w:rFonts w:asciiTheme="minorHAnsi" w:hAnsiTheme="minorHAnsi" w:cstheme="minorHAnsi"/>
          <w:i/>
          <w:lang w:val="en-US"/>
        </w:rPr>
        <w:t xml:space="preserve"> </w:t>
      </w:r>
      <w:r w:rsidR="008A4994" w:rsidRPr="009C1DCC">
        <w:rPr>
          <w:rStyle w:val="a8"/>
          <w:rFonts w:asciiTheme="minorHAnsi" w:hAnsiTheme="minorHAnsi" w:cstheme="minorHAnsi"/>
          <w:i w:val="0"/>
          <w:lang w:val="en-US"/>
        </w:rPr>
        <w:t>bachelor's</w:t>
      </w:r>
      <w:r w:rsidR="008A4994" w:rsidRPr="009C1DCC">
        <w:rPr>
          <w:rFonts w:asciiTheme="minorHAnsi" w:hAnsiTheme="minorHAnsi" w:cstheme="minorHAnsi"/>
          <w:lang w:val="en-US"/>
        </w:rPr>
        <w:t xml:space="preserve"> degree</w:t>
      </w:r>
      <w:r w:rsidR="008A4994" w:rsidRPr="009C1DCC">
        <w:rPr>
          <w:rStyle w:val="y2iqfc"/>
          <w:rFonts w:asciiTheme="minorHAnsi" w:hAnsiTheme="minorHAnsi" w:cstheme="minorHAnsi"/>
          <w:lang w:val="en-US"/>
        </w:rPr>
        <w:t xml:space="preserve"> </w:t>
      </w:r>
      <w:r w:rsidRPr="009C1DCC">
        <w:rPr>
          <w:rStyle w:val="y2iqfc"/>
          <w:rFonts w:asciiTheme="minorHAnsi" w:hAnsiTheme="minorHAnsi" w:cstheme="minorHAnsi"/>
          <w:lang w:val="en-US"/>
        </w:rPr>
        <w:t>of the STC "Institute of B</w:t>
      </w:r>
      <w:r w:rsidR="008A4994" w:rsidRPr="009C1DCC">
        <w:rPr>
          <w:rStyle w:val="y2iqfc"/>
          <w:rFonts w:asciiTheme="minorHAnsi" w:hAnsiTheme="minorHAnsi" w:cstheme="minorHAnsi"/>
          <w:lang w:val="en-US"/>
        </w:rPr>
        <w:t>iology and Medicine" (2016-2018)</w:t>
      </w:r>
      <w:r w:rsidRPr="009C1DCC">
        <w:rPr>
          <w:rStyle w:val="y2iqfc"/>
          <w:rFonts w:asciiTheme="minorHAnsi" w:hAnsiTheme="minorHAnsi" w:cstheme="minorHAnsi"/>
          <w:lang w:val="en-US"/>
        </w:rPr>
        <w:t>.</w:t>
      </w:r>
    </w:p>
    <w:p w:rsidR="008A4994" w:rsidRPr="009C1DCC" w:rsidRDefault="008A4994" w:rsidP="0078453E">
      <w:pPr>
        <w:pStyle w:val="HTML"/>
        <w:rPr>
          <w:lang w:val="en-US"/>
        </w:rPr>
      </w:pPr>
    </w:p>
    <w:p w:rsidR="009566E3" w:rsidRPr="009C1DCC" w:rsidRDefault="009C1DCC" w:rsidP="009566E3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b/>
          <w:bCs/>
          <w:color w:val="EA6645"/>
          <w:sz w:val="24"/>
          <w:szCs w:val="24"/>
          <w:lang w:val="en-US" w:eastAsia="ru-RU"/>
        </w:rPr>
      </w:pPr>
      <w:r>
        <w:rPr>
          <w:rFonts w:ascii="inherit" w:eastAsia="Times New Roman" w:hAnsi="inherit" w:cs="Arial"/>
          <w:b/>
          <w:bCs/>
          <w:color w:val="EA6645"/>
          <w:sz w:val="24"/>
          <w:szCs w:val="24"/>
          <w:lang w:val="en-US" w:eastAsia="ru-RU"/>
        </w:rPr>
        <w:t>Scholarships</w:t>
      </w:r>
      <w:r w:rsidR="009566E3" w:rsidRPr="009C1DCC">
        <w:rPr>
          <w:rFonts w:ascii="inherit" w:eastAsia="Times New Roman" w:hAnsi="inherit" w:cs="Arial"/>
          <w:b/>
          <w:bCs/>
          <w:color w:val="EA6645"/>
          <w:sz w:val="24"/>
          <w:szCs w:val="24"/>
          <w:lang w:val="en-US" w:eastAsia="ru-RU"/>
        </w:rPr>
        <w:t>/</w:t>
      </w:r>
      <w:r>
        <w:rPr>
          <w:rFonts w:ascii="inherit" w:eastAsia="Times New Roman" w:hAnsi="inherit" w:cs="Arial"/>
          <w:b/>
          <w:bCs/>
          <w:color w:val="EA6645"/>
          <w:sz w:val="24"/>
          <w:szCs w:val="24"/>
          <w:lang w:val="en-US" w:eastAsia="ru-RU"/>
        </w:rPr>
        <w:t>internships</w:t>
      </w:r>
      <w:r w:rsidR="009566E3" w:rsidRPr="009C1DCC">
        <w:rPr>
          <w:rFonts w:ascii="inherit" w:eastAsia="Times New Roman" w:hAnsi="inherit" w:cs="Arial"/>
          <w:b/>
          <w:bCs/>
          <w:color w:val="EA6645"/>
          <w:sz w:val="24"/>
          <w:szCs w:val="24"/>
          <w:lang w:val="en-US" w:eastAsia="ru-RU"/>
        </w:rPr>
        <w:t xml:space="preserve"> </w:t>
      </w:r>
      <w:r>
        <w:rPr>
          <w:rFonts w:ascii="inherit" w:eastAsia="Times New Roman" w:hAnsi="inherit" w:cs="Arial"/>
          <w:b/>
          <w:bCs/>
          <w:color w:val="EA6645"/>
          <w:sz w:val="24"/>
          <w:szCs w:val="24"/>
          <w:lang w:val="en-US" w:eastAsia="ru-RU"/>
        </w:rPr>
        <w:t>and</w:t>
      </w:r>
      <w:r w:rsidR="009566E3" w:rsidRPr="009C1DCC">
        <w:rPr>
          <w:rFonts w:ascii="inherit" w:eastAsia="Times New Roman" w:hAnsi="inherit" w:cs="Arial"/>
          <w:b/>
          <w:bCs/>
          <w:color w:val="EA6645"/>
          <w:sz w:val="24"/>
          <w:szCs w:val="24"/>
          <w:lang w:val="en-US" w:eastAsia="ru-RU"/>
        </w:rPr>
        <w:t xml:space="preserve"> </w:t>
      </w:r>
      <w:r>
        <w:rPr>
          <w:rFonts w:ascii="inherit" w:eastAsia="Times New Roman" w:hAnsi="inherit" w:cs="Arial"/>
          <w:b/>
          <w:bCs/>
          <w:color w:val="EA6645"/>
          <w:sz w:val="24"/>
          <w:szCs w:val="24"/>
          <w:lang w:val="en-US" w:eastAsia="ru-RU"/>
        </w:rPr>
        <w:t>awards</w:t>
      </w:r>
      <w:r w:rsidR="009566E3" w:rsidRPr="009C1DCC">
        <w:rPr>
          <w:rFonts w:ascii="inherit" w:eastAsia="Times New Roman" w:hAnsi="inherit" w:cs="Arial"/>
          <w:b/>
          <w:bCs/>
          <w:color w:val="EA6645"/>
          <w:sz w:val="24"/>
          <w:szCs w:val="24"/>
          <w:lang w:val="en-US" w:eastAsia="ru-RU"/>
        </w:rPr>
        <w:t>: </w:t>
      </w:r>
    </w:p>
    <w:p w:rsidR="009C1DCC" w:rsidRPr="001E0F91" w:rsidRDefault="001E0F91" w:rsidP="001E0F91">
      <w:pPr>
        <w:pStyle w:val="HTML"/>
        <w:rPr>
          <w:rStyle w:val="y2iqfc"/>
          <w:rFonts w:asciiTheme="minorHAnsi" w:hAnsiTheme="minorHAnsi" w:cstheme="minorHAnsi"/>
          <w:lang/>
        </w:rPr>
      </w:pPr>
      <w:r>
        <w:rPr>
          <w:rStyle w:val="y2iqfc"/>
          <w:rFonts w:asciiTheme="minorHAnsi" w:hAnsiTheme="minorHAnsi" w:cstheme="minorHAnsi"/>
          <w:lang/>
        </w:rPr>
        <w:t xml:space="preserve"> -</w:t>
      </w:r>
      <w:r w:rsidR="009C1DCC" w:rsidRPr="001E0F91">
        <w:rPr>
          <w:rStyle w:val="y2iqfc"/>
          <w:rFonts w:asciiTheme="minorHAnsi" w:hAnsiTheme="minorHAnsi" w:cstheme="minorHAnsi"/>
          <w:lang/>
        </w:rPr>
        <w:t>Grant "100 plus 100" for an internship at the University of Paul Sabatier, Toulouse, France, 2013.</w:t>
      </w:r>
    </w:p>
    <w:p w:rsidR="009C1DCC" w:rsidRPr="001E0F91" w:rsidRDefault="001E0F91" w:rsidP="001E0F91">
      <w:pPr>
        <w:pStyle w:val="HTML"/>
        <w:rPr>
          <w:rFonts w:asciiTheme="minorHAnsi" w:hAnsiTheme="minorHAnsi" w:cstheme="minorHAnsi"/>
        </w:rPr>
      </w:pPr>
      <w:r>
        <w:rPr>
          <w:rStyle w:val="y2iqfc"/>
          <w:rFonts w:asciiTheme="minorHAnsi" w:hAnsiTheme="minorHAnsi" w:cstheme="minorHAnsi"/>
          <w:lang/>
        </w:rPr>
        <w:t xml:space="preserve">- </w:t>
      </w:r>
      <w:r w:rsidR="009C1DCC" w:rsidRPr="001E0F91">
        <w:rPr>
          <w:rStyle w:val="y2iqfc"/>
          <w:rFonts w:asciiTheme="minorHAnsi" w:hAnsiTheme="minorHAnsi" w:cstheme="minorHAnsi"/>
          <w:lang/>
        </w:rPr>
        <w:t xml:space="preserve">Supervisor of student work, which was awarded at the All-Ukrainian competition of student research papers in "Chemical Sciences", </w:t>
      </w:r>
      <w:proofErr w:type="spellStart"/>
      <w:r w:rsidR="009C1DCC" w:rsidRPr="001E0F91">
        <w:rPr>
          <w:rStyle w:val="y2iqfc"/>
          <w:rFonts w:asciiTheme="minorHAnsi" w:hAnsiTheme="minorHAnsi" w:cstheme="minorHAnsi"/>
          <w:lang/>
        </w:rPr>
        <w:t>Dnipro</w:t>
      </w:r>
      <w:proofErr w:type="spellEnd"/>
      <w:r w:rsidR="009C1DCC" w:rsidRPr="001E0F91">
        <w:rPr>
          <w:rStyle w:val="y2iqfc"/>
          <w:rFonts w:asciiTheme="minorHAnsi" w:hAnsiTheme="minorHAnsi" w:cstheme="minorHAnsi"/>
          <w:lang/>
        </w:rPr>
        <w:t>, 2015.</w:t>
      </w:r>
    </w:p>
    <w:p w:rsidR="009566E3" w:rsidRPr="001E0F91" w:rsidRDefault="009566E3" w:rsidP="009566E3">
      <w:pPr>
        <w:shd w:val="clear" w:color="auto" w:fill="FFFFFF"/>
        <w:spacing w:line="240" w:lineRule="auto"/>
        <w:textAlignment w:val="baseline"/>
        <w:rPr>
          <w:rFonts w:cstheme="minorHAnsi"/>
          <w:sz w:val="20"/>
          <w:szCs w:val="20"/>
          <w:lang w:val="uk-UA"/>
        </w:rPr>
      </w:pPr>
    </w:p>
    <w:sectPr w:rsidR="009566E3" w:rsidRPr="001E0F91" w:rsidSect="00C71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C56AD"/>
    <w:multiLevelType w:val="multilevel"/>
    <w:tmpl w:val="F12E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E73E1A"/>
    <w:multiLevelType w:val="multilevel"/>
    <w:tmpl w:val="1DEC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E7371F"/>
    <w:multiLevelType w:val="hybridMultilevel"/>
    <w:tmpl w:val="A7607B3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547DC"/>
    <w:multiLevelType w:val="multilevel"/>
    <w:tmpl w:val="0578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3543D5"/>
    <w:multiLevelType w:val="multilevel"/>
    <w:tmpl w:val="E6481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2F489F"/>
    <w:multiLevelType w:val="hybridMultilevel"/>
    <w:tmpl w:val="A0381F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247CA"/>
    <w:multiLevelType w:val="multilevel"/>
    <w:tmpl w:val="CD0C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38173ED"/>
    <w:multiLevelType w:val="hybridMultilevel"/>
    <w:tmpl w:val="557830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60B65"/>
    <w:rsid w:val="001967AC"/>
    <w:rsid w:val="001B1039"/>
    <w:rsid w:val="001E0F91"/>
    <w:rsid w:val="00215D4D"/>
    <w:rsid w:val="00331492"/>
    <w:rsid w:val="003F796E"/>
    <w:rsid w:val="00650AA5"/>
    <w:rsid w:val="00657956"/>
    <w:rsid w:val="006B4BDA"/>
    <w:rsid w:val="0073447E"/>
    <w:rsid w:val="0078453E"/>
    <w:rsid w:val="008A4994"/>
    <w:rsid w:val="009552A6"/>
    <w:rsid w:val="009566E3"/>
    <w:rsid w:val="009C1DCC"/>
    <w:rsid w:val="00C71A0F"/>
    <w:rsid w:val="00D04B49"/>
    <w:rsid w:val="00D43EC6"/>
    <w:rsid w:val="00D60B65"/>
    <w:rsid w:val="00DE1BA2"/>
    <w:rsid w:val="00EC38FD"/>
    <w:rsid w:val="00EC6BB9"/>
    <w:rsid w:val="00F72447"/>
    <w:rsid w:val="00F81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0F"/>
  </w:style>
  <w:style w:type="paragraph" w:styleId="2">
    <w:name w:val="heading 2"/>
    <w:basedOn w:val="a"/>
    <w:next w:val="a"/>
    <w:link w:val="20"/>
    <w:uiPriority w:val="9"/>
    <w:unhideWhenUsed/>
    <w:qFormat/>
    <w:rsid w:val="00F724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60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60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0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0B65"/>
    <w:rPr>
      <w:b/>
      <w:bCs/>
    </w:rPr>
  </w:style>
  <w:style w:type="character" w:styleId="a5">
    <w:name w:val="Hyperlink"/>
    <w:unhideWhenUsed/>
    <w:rsid w:val="00D60B6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72447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7244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215D4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84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453E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y2iqfc">
    <w:name w:val="y2iqfc"/>
    <w:basedOn w:val="a0"/>
    <w:rsid w:val="0078453E"/>
  </w:style>
  <w:style w:type="character" w:styleId="a8">
    <w:name w:val="Emphasis"/>
    <w:basedOn w:val="a0"/>
    <w:uiPriority w:val="20"/>
    <w:qFormat/>
    <w:rsid w:val="008A49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7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5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529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7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52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339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52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105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727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72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2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3529-425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opus.com/authid/detail.uri?authorId=250322029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2-3529-4251" TargetMode="External"/><Relationship Id="rId5" Type="http://schemas.openxmlformats.org/officeDocument/2006/relationships/hyperlink" Target="https://www.scopus.com/authid/detail.uri?authorId=250322029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2624</Words>
  <Characters>1497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Tananaiko</dc:creator>
  <cp:lastModifiedBy>Вика</cp:lastModifiedBy>
  <cp:revision>10</cp:revision>
  <dcterms:created xsi:type="dcterms:W3CDTF">2021-10-23T17:27:00Z</dcterms:created>
  <dcterms:modified xsi:type="dcterms:W3CDTF">2021-10-23T19:51:00Z</dcterms:modified>
</cp:coreProperties>
</file>