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E5CF1" w14:textId="77777777" w:rsidR="00D7619B" w:rsidRDefault="00D7619B" w:rsidP="00D7619B">
      <w:pPr>
        <w:pStyle w:val="a4"/>
        <w:ind w:left="0"/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AB1B1B">
        <w:rPr>
          <w:rFonts w:ascii="Arial" w:hAnsi="Arial" w:cs="Arial"/>
          <w:bCs/>
          <w:sz w:val="28"/>
          <w:szCs w:val="28"/>
          <w:lang w:val="uk-UA"/>
        </w:rPr>
        <w:t>Кафедра аналітичної хімії під керівництвом</w:t>
      </w:r>
      <w:r w:rsidRPr="00AB1B1B">
        <w:rPr>
          <w:rFonts w:ascii="Arial" w:hAnsi="Arial" w:cs="Arial"/>
          <w:bCs/>
          <w:sz w:val="28"/>
          <w:szCs w:val="28"/>
        </w:rPr>
        <w:t xml:space="preserve"> Сухана В. В. (1985–2000</w:t>
      </w:r>
      <w:r>
        <w:rPr>
          <w:rFonts w:ascii="Arial" w:hAnsi="Arial" w:cs="Arial"/>
          <w:bCs/>
          <w:sz w:val="28"/>
          <w:szCs w:val="28"/>
          <w:lang w:val="uk-UA"/>
        </w:rPr>
        <w:t> </w:t>
      </w:r>
      <w:proofErr w:type="spellStart"/>
      <w:r w:rsidRPr="00AB1B1B">
        <w:rPr>
          <w:rFonts w:ascii="Arial" w:hAnsi="Arial" w:cs="Arial"/>
          <w:bCs/>
          <w:sz w:val="28"/>
          <w:szCs w:val="28"/>
        </w:rPr>
        <w:t>рр</w:t>
      </w:r>
      <w:proofErr w:type="spellEnd"/>
      <w:r>
        <w:rPr>
          <w:rFonts w:ascii="Arial" w:hAnsi="Arial" w:cs="Arial"/>
          <w:bCs/>
          <w:sz w:val="28"/>
          <w:szCs w:val="28"/>
          <w:lang w:val="uk-UA"/>
        </w:rPr>
        <w:t>.</w:t>
      </w:r>
      <w:r w:rsidRPr="00AB1B1B">
        <w:rPr>
          <w:rFonts w:ascii="Arial" w:hAnsi="Arial" w:cs="Arial"/>
          <w:bCs/>
          <w:sz w:val="28"/>
          <w:szCs w:val="28"/>
        </w:rPr>
        <w:t>)</w:t>
      </w:r>
    </w:p>
    <w:p w14:paraId="63A07A64" w14:textId="77777777" w:rsidR="00D7619B" w:rsidRDefault="00D7619B" w:rsidP="00D7619B">
      <w:pPr>
        <w:pStyle w:val="a4"/>
        <w:ind w:left="0"/>
        <w:jc w:val="both"/>
        <w:rPr>
          <w:rFonts w:ascii="Arial" w:hAnsi="Arial" w:cs="Arial"/>
          <w:b/>
          <w:sz w:val="28"/>
          <w:szCs w:val="28"/>
          <w:lang w:val="uk-UA"/>
        </w:rPr>
      </w:pPr>
    </w:p>
    <w:p w14:paraId="1E843D73" w14:textId="77777777" w:rsidR="00D7619B" w:rsidRDefault="00D7619B" w:rsidP="00D7619B">
      <w:pPr>
        <w:pStyle w:val="a4"/>
        <w:ind w:left="0"/>
        <w:jc w:val="both"/>
        <w:rPr>
          <w:rFonts w:ascii="Arial" w:hAnsi="Arial" w:cs="Arial"/>
          <w:b/>
          <w:sz w:val="28"/>
          <w:szCs w:val="28"/>
          <w:lang w:val="uk-UA"/>
        </w:rPr>
      </w:pPr>
    </w:p>
    <w:p w14:paraId="52362690" w14:textId="77777777" w:rsidR="00D7619B" w:rsidRPr="006327CD" w:rsidRDefault="00D7619B" w:rsidP="00D7619B">
      <w:pPr>
        <w:pStyle w:val="a4"/>
        <w:ind w:left="0" w:firstLine="709"/>
        <w:jc w:val="both"/>
        <w:rPr>
          <w:rFonts w:ascii="Arial" w:hAnsi="Arial" w:cs="Arial"/>
          <w:szCs w:val="28"/>
          <w:lang w:val="uk-UA"/>
        </w:rPr>
      </w:pPr>
      <w:r w:rsidRPr="006327CD">
        <w:rPr>
          <w:rFonts w:ascii="Arial" w:hAnsi="Arial" w:cs="Arial"/>
          <w:szCs w:val="28"/>
          <w:lang w:val="uk-UA"/>
        </w:rPr>
        <w:t xml:space="preserve">У зв’язку з виходом на пенсію </w:t>
      </w:r>
      <w:proofErr w:type="spellStart"/>
      <w:r w:rsidRPr="006327CD">
        <w:rPr>
          <w:rFonts w:ascii="Arial" w:hAnsi="Arial" w:cs="Arial"/>
          <w:szCs w:val="28"/>
          <w:lang w:val="uk-UA"/>
        </w:rPr>
        <w:t>П’ятницького</w:t>
      </w:r>
      <w:proofErr w:type="spellEnd"/>
      <w:r w:rsidRPr="006327CD">
        <w:rPr>
          <w:rFonts w:ascii="Arial" w:hAnsi="Arial" w:cs="Arial"/>
          <w:szCs w:val="28"/>
          <w:lang w:val="uk-UA"/>
        </w:rPr>
        <w:t xml:space="preserve"> І. В. на посаду завідувача кафедри аналітичної хімії у 1985 р. було призначено д. х. н. </w:t>
      </w:r>
      <w:proofErr w:type="spellStart"/>
      <w:r w:rsidRPr="006327CD">
        <w:rPr>
          <w:rFonts w:ascii="Arial" w:hAnsi="Arial" w:cs="Arial"/>
          <w:szCs w:val="28"/>
          <w:lang w:val="uk-UA"/>
        </w:rPr>
        <w:t>Сухана</w:t>
      </w:r>
      <w:proofErr w:type="spellEnd"/>
      <w:r w:rsidRPr="006327CD">
        <w:rPr>
          <w:rFonts w:ascii="Arial" w:hAnsi="Arial" w:cs="Arial"/>
          <w:szCs w:val="28"/>
          <w:lang w:val="uk-UA"/>
        </w:rPr>
        <w:t xml:space="preserve"> В. В. (фото 1, 2), який очолив Київську наукову школу академіка А. К. Бабка з аналітичної хімії – «Хімія комплексних </w:t>
      </w:r>
      <w:proofErr w:type="spellStart"/>
      <w:r w:rsidRPr="006327CD">
        <w:rPr>
          <w:rFonts w:ascii="Arial" w:hAnsi="Arial" w:cs="Arial"/>
          <w:szCs w:val="28"/>
          <w:lang w:val="uk-UA"/>
        </w:rPr>
        <w:t>сполук</w:t>
      </w:r>
      <w:proofErr w:type="spellEnd"/>
      <w:r w:rsidRPr="006327CD">
        <w:rPr>
          <w:rFonts w:ascii="Arial" w:hAnsi="Arial" w:cs="Arial"/>
          <w:szCs w:val="28"/>
          <w:lang w:val="uk-UA"/>
        </w:rPr>
        <w:t xml:space="preserve"> і застосування їх в аналізі».</w:t>
      </w:r>
    </w:p>
    <w:p w14:paraId="02724E97" w14:textId="77777777" w:rsidR="00D7619B" w:rsidRPr="0081527F" w:rsidRDefault="00D7619B" w:rsidP="00D7619B">
      <w:pPr>
        <w:pStyle w:val="a4"/>
        <w:ind w:left="0" w:firstLine="709"/>
        <w:jc w:val="both"/>
        <w:rPr>
          <w:rFonts w:ascii="Arial" w:hAnsi="Arial" w:cs="Arial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D7619B" w:rsidRPr="0081527F" w14:paraId="382C889C" w14:textId="77777777" w:rsidTr="00BC0701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14:paraId="763D9606" w14:textId="77777777" w:rsidR="00D7619B" w:rsidRPr="0081527F" w:rsidRDefault="00D7619B" w:rsidP="00BC0701">
            <w:pPr>
              <w:ind w:left="0" w:right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81527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DF74F5" wp14:editId="7F968389">
                  <wp:extent cx="1475142" cy="2224586"/>
                  <wp:effectExtent l="19050" t="0" r="0" b="0"/>
                  <wp:docPr id="1134" name="Рисунок 1134" descr="http://eu.univ.kiev.ua/upload/iblock/249/sukhan-vasyl%60-vasyl%60ovych-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u.univ.kiev.ua/upload/iblock/249/sukhan-vasyl%60-vasyl%60ovych-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475" cy="2225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B1539A" w14:textId="77777777" w:rsidR="00D7619B" w:rsidRPr="0081527F" w:rsidRDefault="00D7619B" w:rsidP="00BC0701">
            <w:pPr>
              <w:ind w:left="0" w:right="0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Фото 1. </w:t>
            </w:r>
            <w:r w:rsidRPr="0081527F">
              <w:rPr>
                <w:rFonts w:ascii="Arial" w:hAnsi="Arial" w:cs="Arial"/>
                <w:b/>
                <w:sz w:val="24"/>
                <w:szCs w:val="24"/>
              </w:rPr>
              <w:t>Сухан</w:t>
            </w:r>
            <w:r w:rsidRPr="0081527F">
              <w:rPr>
                <w:rFonts w:ascii="Arial" w:hAnsi="Arial" w:cs="Arial"/>
                <w:sz w:val="24"/>
                <w:szCs w:val="24"/>
              </w:rPr>
              <w:t xml:space="preserve"> В</w:t>
            </w:r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. В.</w:t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14:paraId="34E1093F" w14:textId="77777777" w:rsidR="00D7619B" w:rsidRPr="0081527F" w:rsidRDefault="00D7619B" w:rsidP="00BC0701">
            <w:pPr>
              <w:ind w:left="0" w:right="0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81527F">
              <w:rPr>
                <w:rFonts w:ascii="Arial" w:hAnsi="Arial" w:cs="Arial"/>
                <w:b/>
                <w:sz w:val="24"/>
                <w:szCs w:val="24"/>
              </w:rPr>
              <w:t>Сухан</w:t>
            </w:r>
            <w:r w:rsidRPr="0081527F">
              <w:rPr>
                <w:rFonts w:ascii="Arial" w:hAnsi="Arial" w:cs="Arial"/>
                <w:sz w:val="24"/>
                <w:szCs w:val="24"/>
              </w:rPr>
              <w:t xml:space="preserve"> Василь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Васильович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(23.08.1936, с.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Чинадієво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Мукачів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р-ну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Закарпат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обл.),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хімік-аналітик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, д-р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наук, проф. 1958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закінчив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ф-т Ужгород. ун-ту, 1963 –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асп-ру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відділу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полімерів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Ін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-ту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фізіології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рослин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АН УРСР. 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Київ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ун-ті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: 1963 –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інженер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хімічного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ф-ту,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асист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каф.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аналітичної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хімії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, 1964 –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старш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викл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., 1968 – доц., з 1981 – проф., 1986-2000 – зав. каф. аналіт.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хімії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, 1986-97 – декан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ф-ту. Канд.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дис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>. «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Дослідження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взаємодії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солей з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неелектролітами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розчині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методами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фізико-хімічного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аналізу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» (1963),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докт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дис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«Экстракция и применение в анализе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разнолигандных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комплексов металлов с алифатическими монокарбоновыми кислотами и органическими азотсодержащими основаниями» (1980),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присвоєно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вчен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звання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доц. (1968), проф. (1983). </w:t>
            </w:r>
          </w:p>
        </w:tc>
      </w:tr>
      <w:tr w:rsidR="00D7619B" w:rsidRPr="0081527F" w14:paraId="48926C4D" w14:textId="77777777" w:rsidTr="00BC0701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819088" w14:textId="77777777" w:rsidR="00D7619B" w:rsidRPr="0081527F" w:rsidRDefault="00D7619B" w:rsidP="00BC0701">
            <w:pPr>
              <w:ind w:left="0" w:right="0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81527F">
              <w:rPr>
                <w:rFonts w:ascii="Arial" w:hAnsi="Arial" w:cs="Arial"/>
                <w:sz w:val="24"/>
                <w:szCs w:val="24"/>
              </w:rPr>
              <w:t xml:space="preserve">1986-2000 –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очолював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Київ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наук. школу акад. А.К. Бабка з аналіт.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хімії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– «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Хімія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комплекс.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сполук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і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застосування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їх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в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аналізі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».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Розробляв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аналіт.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методи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контролю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вмісту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металів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в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різних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об’єктах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аналізу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що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грунтуються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на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реакціях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комплексоутворення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з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неорг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і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органіч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лігандами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в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екстракційних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та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сорбційних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системах;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розділення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концентрування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і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наступне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визначення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мікрокомпонентів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із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розчинів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Досліджував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зміни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хіміко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-аналіт. характеристик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внутрішньокомплекс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сполук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металів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з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хромофорними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реагентами в одно- та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двофазових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системах 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міцелярному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середовищі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поверхнево-активних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речовин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та 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присутності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комплекс.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поверхнево-активних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речовин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; аналіт.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аспекти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застосування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низькотемпературного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полум’я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пропан – бутан –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повітря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в атомно-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абсорбційному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аналізі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для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атомізації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елементів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твердофазні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органіч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реагенти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адсорбційно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іммобілізовані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на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поверхні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високодисперсних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кремнеземів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або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на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пінополіуретані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Викладав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«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Електрохім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методи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аналізу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»,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базовий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курс з аналіт.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хімії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Підготував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9 канд. наук. 1996-2002 –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співголова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, з 2003 –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заст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голови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Наук. ради з аналіт.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хімії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НАН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України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Протягом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багатьох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років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проводив велику наук.-орг. роботу з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атестації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держ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стандартних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зразків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матеріалів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чорної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і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кольорової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металургії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СРСР. Лауреат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премії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ім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Л.В.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Писаржевського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НАН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України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(1991),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премії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імені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Тараса Шевченка КНУ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імені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Тараса Шевченка (1995).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Соросівський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проф. (1997),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Почесний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доктор Ужгород. нац. ун-ту (2006). Засл.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працівник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освіти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України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(2009),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має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нагрудний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знак МОН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України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за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розвиток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вищої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освіти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«Петро Могила» (2006). Автор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бл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500 наук.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праць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, у т.ч. 2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монографії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, 1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підруч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., 7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навч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посіб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., 38 авт.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свідоцтв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Автор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перекладів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«Задачника з техн.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хімії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» (з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нім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мови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), «Задачника з аналіт.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хімії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» (з рос.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мови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). </w:t>
            </w:r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Головні</w:t>
            </w:r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праці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: Аналитическая химия серебра. М., 1975 (у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співавт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); Маскирование и демаскирование в аналитической химии. Ленинград, 1990 (у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співавт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);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Хімія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Посібник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для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вступників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до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вищих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навчальних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закладів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К., 1993 (у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співавт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);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Аналітична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хімія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природного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середовища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К., 1996 (у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співавт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);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Основи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хроматографічного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аналізу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Навч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посіб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К., 2002 (у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співавт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>).</w:t>
            </w:r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81527F">
              <w:rPr>
                <w:rFonts w:ascii="Arial" w:hAnsi="Arial" w:cs="Arial"/>
                <w:sz w:val="24"/>
                <w:szCs w:val="24"/>
              </w:rPr>
              <w:t xml:space="preserve">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бібліотеках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університету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ім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 М. Максимовича та НАНУ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ім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>. В. І. 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Вернадського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автореферату </w:t>
            </w:r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докторської дисертації </w:t>
            </w:r>
            <w:r w:rsidRPr="0081527F">
              <w:rPr>
                <w:rFonts w:ascii="Arial" w:hAnsi="Arial" w:cs="Arial"/>
                <w:sz w:val="24"/>
                <w:szCs w:val="24"/>
              </w:rPr>
              <w:t xml:space="preserve">не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знайдено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345196F9" w14:textId="77777777" w:rsidR="00D7619B" w:rsidRPr="0081527F" w:rsidRDefault="00D7619B" w:rsidP="00D7619B">
      <w:pPr>
        <w:ind w:left="0" w:right="0"/>
        <w:jc w:val="both"/>
        <w:rPr>
          <w:rFonts w:ascii="Arial" w:hAnsi="Arial" w:cs="Arial"/>
          <w:sz w:val="16"/>
          <w:szCs w:val="16"/>
          <w:lang w:val="uk-UA"/>
        </w:rPr>
      </w:pPr>
    </w:p>
    <w:p w14:paraId="39198F7F" w14:textId="77777777" w:rsidR="00D7619B" w:rsidRPr="0081527F" w:rsidRDefault="00D7619B" w:rsidP="00D7619B">
      <w:pPr>
        <w:ind w:left="0" w:right="0"/>
        <w:jc w:val="both"/>
        <w:rPr>
          <w:rFonts w:ascii="Arial" w:hAnsi="Arial" w:cs="Arial"/>
          <w:sz w:val="16"/>
          <w:szCs w:val="16"/>
          <w:lang w:val="uk-UA"/>
        </w:rPr>
      </w:pPr>
    </w:p>
    <w:p w14:paraId="24A2C817" w14:textId="77777777" w:rsidR="00D7619B" w:rsidRPr="0081527F" w:rsidRDefault="00D7619B" w:rsidP="00D7619B">
      <w:pPr>
        <w:ind w:left="0" w:right="0"/>
        <w:jc w:val="center"/>
        <w:rPr>
          <w:rFonts w:ascii="Arial" w:hAnsi="Arial" w:cs="Arial"/>
          <w:sz w:val="28"/>
          <w:szCs w:val="28"/>
          <w:lang w:val="uk-UA"/>
        </w:rPr>
      </w:pPr>
      <w:r w:rsidRPr="0081527F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4C41293D" wp14:editId="7AD7D668">
            <wp:extent cx="2990281" cy="2169518"/>
            <wp:effectExtent l="19050" t="0" r="569" b="0"/>
            <wp:docPr id="1135" name="Рисунок 3" descr="http://kcacmt.univ.kiev.ua/sites/default/files/tro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http://kcacmt.univ.kiev.ua/sites/default/files/tro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08" cy="217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2E2BD" w14:textId="77777777" w:rsidR="00D7619B" w:rsidRPr="0081527F" w:rsidRDefault="00D7619B" w:rsidP="00D7619B">
      <w:pPr>
        <w:ind w:left="0" w:right="0"/>
        <w:jc w:val="center"/>
        <w:rPr>
          <w:rFonts w:ascii="Arial" w:hAnsi="Arial" w:cs="Arial"/>
          <w:sz w:val="28"/>
          <w:szCs w:val="28"/>
          <w:lang w:val="uk-UA"/>
        </w:rPr>
      </w:pPr>
    </w:p>
    <w:p w14:paraId="022131F9" w14:textId="77777777" w:rsidR="00D7619B" w:rsidRPr="0081527F" w:rsidRDefault="00D7619B" w:rsidP="00D7619B">
      <w:pPr>
        <w:ind w:left="0" w:right="0"/>
        <w:jc w:val="center"/>
        <w:rPr>
          <w:rFonts w:ascii="Arial" w:hAnsi="Arial" w:cs="Arial"/>
          <w:sz w:val="24"/>
          <w:szCs w:val="24"/>
          <w:lang w:val="uk-UA"/>
        </w:rPr>
      </w:pPr>
      <w:r w:rsidRPr="0081527F">
        <w:rPr>
          <w:rFonts w:ascii="Arial" w:hAnsi="Arial" w:cs="Arial"/>
          <w:bCs/>
          <w:sz w:val="24"/>
          <w:szCs w:val="24"/>
          <w:lang w:val="uk-UA"/>
        </w:rPr>
        <w:t xml:space="preserve">Фото 2. </w:t>
      </w:r>
      <w:proofErr w:type="spellStart"/>
      <w:r w:rsidRPr="0081527F">
        <w:rPr>
          <w:rFonts w:ascii="Arial" w:hAnsi="Arial" w:cs="Arial"/>
          <w:bCs/>
          <w:sz w:val="24"/>
          <w:szCs w:val="24"/>
          <w:lang w:val="uk-UA"/>
        </w:rPr>
        <w:t>Сухан</w:t>
      </w:r>
      <w:proofErr w:type="spellEnd"/>
      <w:r w:rsidRPr="0081527F">
        <w:rPr>
          <w:rFonts w:ascii="Arial" w:hAnsi="Arial" w:cs="Arial"/>
          <w:sz w:val="24"/>
          <w:szCs w:val="24"/>
          <w:lang w:val="uk-UA"/>
        </w:rPr>
        <w:t xml:space="preserve"> Василь Васильович, </w:t>
      </w:r>
      <w:r w:rsidRPr="0081527F">
        <w:rPr>
          <w:rFonts w:ascii="Arial" w:hAnsi="Arial" w:cs="Arial"/>
          <w:bCs/>
          <w:sz w:val="24"/>
          <w:szCs w:val="24"/>
          <w:lang w:val="uk-UA"/>
        </w:rPr>
        <w:t>Пилипенко</w:t>
      </w:r>
      <w:r w:rsidRPr="0081527F">
        <w:rPr>
          <w:rFonts w:ascii="Arial" w:hAnsi="Arial" w:cs="Arial"/>
          <w:sz w:val="24"/>
          <w:szCs w:val="24"/>
          <w:lang w:val="uk-UA"/>
        </w:rPr>
        <w:t xml:space="preserve"> Анатолій Терентійович,</w:t>
      </w:r>
    </w:p>
    <w:p w14:paraId="4E86D19B" w14:textId="77777777" w:rsidR="00D7619B" w:rsidRPr="0081527F" w:rsidRDefault="00D7619B" w:rsidP="00D7619B">
      <w:pPr>
        <w:ind w:left="0" w:right="0"/>
        <w:jc w:val="center"/>
        <w:rPr>
          <w:rFonts w:ascii="Arial" w:hAnsi="Arial" w:cs="Arial"/>
          <w:sz w:val="24"/>
          <w:szCs w:val="24"/>
          <w:lang w:val="uk-UA"/>
        </w:rPr>
      </w:pPr>
      <w:proofErr w:type="spellStart"/>
      <w:r w:rsidRPr="0081527F">
        <w:rPr>
          <w:rFonts w:ascii="Arial" w:hAnsi="Arial" w:cs="Arial"/>
          <w:bCs/>
          <w:sz w:val="24"/>
          <w:szCs w:val="24"/>
          <w:lang w:val="uk-UA"/>
        </w:rPr>
        <w:t>Скопенко</w:t>
      </w:r>
      <w:proofErr w:type="spellEnd"/>
      <w:r w:rsidRPr="0081527F">
        <w:rPr>
          <w:rFonts w:ascii="Arial" w:hAnsi="Arial" w:cs="Arial"/>
          <w:bCs/>
          <w:sz w:val="24"/>
          <w:szCs w:val="24"/>
          <w:lang w:val="uk-UA"/>
        </w:rPr>
        <w:t xml:space="preserve"> </w:t>
      </w:r>
      <w:r w:rsidRPr="0081527F">
        <w:rPr>
          <w:rFonts w:ascii="Arial" w:hAnsi="Arial" w:cs="Arial"/>
          <w:sz w:val="24"/>
          <w:szCs w:val="24"/>
          <w:lang w:val="uk-UA"/>
        </w:rPr>
        <w:t>Віктор Васильович</w:t>
      </w:r>
    </w:p>
    <w:p w14:paraId="25241156" w14:textId="77777777" w:rsidR="00D7619B" w:rsidRPr="0081527F" w:rsidRDefault="00D7619B" w:rsidP="00D7619B">
      <w:pPr>
        <w:ind w:left="0" w:right="0"/>
        <w:jc w:val="center"/>
        <w:rPr>
          <w:rFonts w:ascii="Arial" w:hAnsi="Arial" w:cs="Arial"/>
          <w:sz w:val="28"/>
          <w:szCs w:val="28"/>
        </w:rPr>
      </w:pPr>
    </w:p>
    <w:p w14:paraId="73B9DB8B" w14:textId="77777777" w:rsidR="00D7619B" w:rsidRPr="006327CD" w:rsidRDefault="00D7619B" w:rsidP="006327CD">
      <w:pPr>
        <w:ind w:left="0" w:right="0"/>
        <w:jc w:val="both"/>
        <w:rPr>
          <w:rFonts w:ascii="Arial" w:hAnsi="Arial" w:cs="Arial"/>
          <w:sz w:val="24"/>
          <w:szCs w:val="28"/>
          <w:lang w:val="uk-UA"/>
        </w:rPr>
      </w:pPr>
      <w:r w:rsidRPr="006327CD">
        <w:rPr>
          <w:rFonts w:ascii="Arial" w:hAnsi="Arial" w:cs="Arial"/>
          <w:sz w:val="24"/>
          <w:szCs w:val="28"/>
          <w:lang w:val="uk-UA"/>
        </w:rPr>
        <w:t xml:space="preserve">Деякі монографії, посібники, підручники у співавторстві професора </w:t>
      </w:r>
      <w:proofErr w:type="spellStart"/>
      <w:r w:rsidRPr="006327CD">
        <w:rPr>
          <w:rFonts w:ascii="Arial" w:hAnsi="Arial" w:cs="Arial"/>
          <w:sz w:val="24"/>
          <w:szCs w:val="28"/>
          <w:lang w:val="uk-UA"/>
        </w:rPr>
        <w:t>Сухана</w:t>
      </w:r>
      <w:proofErr w:type="spellEnd"/>
      <w:r w:rsidRPr="006327CD">
        <w:rPr>
          <w:rFonts w:ascii="Arial" w:hAnsi="Arial" w:cs="Arial"/>
          <w:sz w:val="24"/>
          <w:szCs w:val="28"/>
          <w:lang w:val="en-US"/>
        </w:rPr>
        <w:t> </w:t>
      </w:r>
      <w:r w:rsidRPr="006327CD">
        <w:rPr>
          <w:rFonts w:ascii="Arial" w:hAnsi="Arial" w:cs="Arial"/>
          <w:sz w:val="24"/>
          <w:szCs w:val="28"/>
          <w:lang w:val="uk-UA"/>
        </w:rPr>
        <w:t>В.</w:t>
      </w:r>
      <w:r w:rsidRPr="006327CD">
        <w:rPr>
          <w:rFonts w:ascii="Arial" w:hAnsi="Arial" w:cs="Arial"/>
          <w:sz w:val="24"/>
          <w:szCs w:val="28"/>
          <w:lang w:val="en-US"/>
        </w:rPr>
        <w:t> </w:t>
      </w:r>
      <w:r w:rsidRPr="006327CD">
        <w:rPr>
          <w:rFonts w:ascii="Arial" w:hAnsi="Arial" w:cs="Arial"/>
          <w:sz w:val="24"/>
          <w:szCs w:val="28"/>
          <w:lang w:val="uk-UA"/>
        </w:rPr>
        <w:t>В.</w:t>
      </w:r>
      <w:r w:rsidRPr="006327CD">
        <w:rPr>
          <w:rFonts w:ascii="Arial" w:hAnsi="Arial" w:cs="Arial"/>
          <w:sz w:val="24"/>
          <w:szCs w:val="28"/>
        </w:rPr>
        <w:t xml:space="preserve"> </w:t>
      </w:r>
      <w:r w:rsidRPr="006327CD">
        <w:rPr>
          <w:rFonts w:ascii="Arial" w:hAnsi="Arial" w:cs="Arial"/>
          <w:sz w:val="24"/>
          <w:szCs w:val="28"/>
          <w:lang w:val="uk-UA"/>
        </w:rPr>
        <w:t>представлено на фото 3, 4, 8.</w:t>
      </w:r>
    </w:p>
    <w:p w14:paraId="3C285264" w14:textId="77777777" w:rsidR="00D7619B" w:rsidRPr="0081527F" w:rsidRDefault="00D7619B" w:rsidP="00D7619B">
      <w:pPr>
        <w:ind w:left="0" w:right="0" w:firstLine="709"/>
        <w:jc w:val="both"/>
        <w:rPr>
          <w:rFonts w:ascii="Arial" w:hAnsi="Arial" w:cs="Arial"/>
          <w:sz w:val="28"/>
          <w:szCs w:val="28"/>
          <w:lang w:val="uk-UA"/>
        </w:rPr>
      </w:pPr>
    </w:p>
    <w:p w14:paraId="71ED9992" w14:textId="77777777" w:rsidR="00D7619B" w:rsidRPr="0081527F" w:rsidRDefault="00D7619B" w:rsidP="00D7619B">
      <w:pPr>
        <w:ind w:left="0" w:right="0"/>
        <w:jc w:val="both"/>
        <w:rPr>
          <w:rFonts w:ascii="Arial" w:hAnsi="Arial" w:cs="Arial"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7619B" w:rsidRPr="0081527F" w14:paraId="1A2E2257" w14:textId="77777777" w:rsidTr="00BC070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43296EAC" w14:textId="77777777" w:rsidR="00D7619B" w:rsidRPr="0081527F" w:rsidRDefault="00D7619B" w:rsidP="00BC0701">
            <w:pPr>
              <w:ind w:left="0" w:right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81527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495E66" wp14:editId="2AB74A65">
                  <wp:extent cx="1982446" cy="2968388"/>
                  <wp:effectExtent l="19050" t="0" r="0" b="0"/>
                  <wp:docPr id="1136" name="Рисунок 2" descr="C:\Documents and Settings\User\Local Settings\Temporary Internet Files\Content.Outlook\F562ONX5\IMG-1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Local Settings\Temporary Internet Files\Content.Outlook\F562ONX5\IMG-1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17" cy="296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2787A769" w14:textId="77777777" w:rsidR="00D7619B" w:rsidRPr="0081527F" w:rsidRDefault="00D7619B" w:rsidP="00BC0701">
            <w:pPr>
              <w:ind w:left="0" w:right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81527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ADC847" wp14:editId="29E91F7D">
                  <wp:extent cx="2029294" cy="3002508"/>
                  <wp:effectExtent l="19050" t="0" r="9056" b="0"/>
                  <wp:docPr id="1137" name="Рисунок 1" descr="C:\Documents and Settings\User\Local Settings\Temporary Internet Files\Content.Outlook\F562ONX5\IMG-1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Local Settings\Temporary Internet Files\Content.Outlook\F562ONX5\IMG-1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415" cy="3004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E82A1C" w14:textId="77777777" w:rsidR="00D7619B" w:rsidRPr="0081527F" w:rsidRDefault="00D7619B" w:rsidP="00D7619B">
      <w:pPr>
        <w:rPr>
          <w:rFonts w:ascii="Arial" w:hAnsi="Arial" w:cs="Arial"/>
          <w:sz w:val="24"/>
          <w:szCs w:val="24"/>
          <w:lang w:val="uk-UA"/>
        </w:rPr>
      </w:pPr>
    </w:p>
    <w:p w14:paraId="43A47174" w14:textId="77777777" w:rsidR="00D7619B" w:rsidRPr="0081527F" w:rsidRDefault="00D7619B" w:rsidP="00D7619B">
      <w:pPr>
        <w:jc w:val="center"/>
      </w:pPr>
      <w:r w:rsidRPr="0081527F">
        <w:rPr>
          <w:rFonts w:ascii="Arial" w:hAnsi="Arial" w:cs="Arial"/>
          <w:sz w:val="24"/>
          <w:szCs w:val="24"/>
          <w:lang w:val="uk-UA"/>
        </w:rPr>
        <w:t xml:space="preserve">Фото 3. Монографії професора </w:t>
      </w:r>
      <w:proofErr w:type="spellStart"/>
      <w:r w:rsidRPr="0081527F">
        <w:rPr>
          <w:rFonts w:ascii="Arial" w:hAnsi="Arial" w:cs="Arial"/>
          <w:sz w:val="24"/>
          <w:szCs w:val="24"/>
          <w:lang w:val="uk-UA"/>
        </w:rPr>
        <w:t>Сухана</w:t>
      </w:r>
      <w:proofErr w:type="spellEnd"/>
      <w:r w:rsidRPr="0081527F">
        <w:rPr>
          <w:rFonts w:ascii="Arial" w:hAnsi="Arial" w:cs="Arial"/>
          <w:sz w:val="24"/>
          <w:szCs w:val="24"/>
          <w:lang w:val="en-US"/>
        </w:rPr>
        <w:t> </w:t>
      </w:r>
      <w:r w:rsidRPr="0081527F">
        <w:rPr>
          <w:rFonts w:ascii="Arial" w:hAnsi="Arial" w:cs="Arial"/>
          <w:sz w:val="24"/>
          <w:szCs w:val="24"/>
          <w:lang w:val="uk-UA"/>
        </w:rPr>
        <w:t>В.</w:t>
      </w:r>
      <w:r w:rsidRPr="0081527F">
        <w:rPr>
          <w:rFonts w:ascii="Arial" w:hAnsi="Arial" w:cs="Arial"/>
          <w:sz w:val="24"/>
          <w:szCs w:val="24"/>
          <w:lang w:val="en-US"/>
        </w:rPr>
        <w:t> </w:t>
      </w:r>
      <w:r w:rsidRPr="0081527F">
        <w:rPr>
          <w:rFonts w:ascii="Arial" w:hAnsi="Arial" w:cs="Arial"/>
          <w:sz w:val="24"/>
          <w:szCs w:val="24"/>
          <w:lang w:val="uk-UA"/>
        </w:rPr>
        <w:t>В. (у співавторстві)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7619B" w:rsidRPr="0081527F" w14:paraId="0DCE4992" w14:textId="77777777" w:rsidTr="00BC070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16A13D98" w14:textId="77777777" w:rsidR="00D7619B" w:rsidRPr="0081527F" w:rsidRDefault="00D7619B" w:rsidP="00BC0701">
            <w:pPr>
              <w:ind w:left="0" w:right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81527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69D420" wp14:editId="49FBC809">
                  <wp:extent cx="2178239" cy="3336160"/>
                  <wp:effectExtent l="19050" t="0" r="0" b="0"/>
                  <wp:docPr id="1138" name="Рисунок 10" descr="cid:1701aabf40dab8c9de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1701aabf40dab8c9de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481" cy="3339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42C4AA83" w14:textId="77777777" w:rsidR="00D7619B" w:rsidRPr="0081527F" w:rsidRDefault="00D7619B" w:rsidP="00BC0701">
            <w:pPr>
              <w:ind w:left="0" w:right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81527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35D736" wp14:editId="3B8E1992">
                  <wp:extent cx="2122227" cy="3369401"/>
                  <wp:effectExtent l="19050" t="0" r="0" b="0"/>
                  <wp:docPr id="93" name="Рисунок 13" descr="C:\Documents and Settings\User\Local Settings\Temporary Internet Files\Content.Outlook\F562ONX5\23439291_1522063814508592_122704006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Local Settings\Temporary Internet Files\Content.Outlook\F562ONX5\23439291_1522063814508592_122704006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2920" t="3266" r="7290" b="5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115" cy="337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E921AF" w14:textId="77777777" w:rsidR="00D7619B" w:rsidRPr="0081527F" w:rsidRDefault="00D7619B" w:rsidP="00D7619B">
      <w:pPr>
        <w:ind w:left="0" w:right="0"/>
        <w:jc w:val="center"/>
        <w:rPr>
          <w:rFonts w:ascii="Arial" w:hAnsi="Arial" w:cs="Arial"/>
          <w:sz w:val="24"/>
          <w:szCs w:val="24"/>
          <w:lang w:val="uk-UA"/>
        </w:rPr>
      </w:pPr>
    </w:p>
    <w:p w14:paraId="33BE0088" w14:textId="77777777" w:rsidR="00D7619B" w:rsidRPr="0081527F" w:rsidRDefault="00D7619B" w:rsidP="00D7619B">
      <w:pPr>
        <w:ind w:left="0" w:right="0"/>
        <w:jc w:val="center"/>
        <w:rPr>
          <w:rFonts w:ascii="Arial" w:hAnsi="Arial" w:cs="Arial"/>
          <w:sz w:val="24"/>
          <w:szCs w:val="24"/>
          <w:lang w:val="uk-UA"/>
        </w:rPr>
      </w:pPr>
      <w:r w:rsidRPr="0081527F">
        <w:rPr>
          <w:rFonts w:ascii="Arial" w:hAnsi="Arial" w:cs="Arial"/>
          <w:sz w:val="24"/>
          <w:szCs w:val="24"/>
          <w:lang w:val="uk-UA"/>
        </w:rPr>
        <w:t xml:space="preserve">Фото 4. Посібник і підручник професора </w:t>
      </w:r>
      <w:proofErr w:type="spellStart"/>
      <w:r w:rsidRPr="0081527F">
        <w:rPr>
          <w:rFonts w:ascii="Arial" w:hAnsi="Arial" w:cs="Arial"/>
          <w:sz w:val="24"/>
          <w:szCs w:val="24"/>
          <w:lang w:val="uk-UA"/>
        </w:rPr>
        <w:t>Сухана</w:t>
      </w:r>
      <w:proofErr w:type="spellEnd"/>
      <w:r w:rsidRPr="0081527F">
        <w:rPr>
          <w:rFonts w:ascii="Arial" w:hAnsi="Arial" w:cs="Arial"/>
          <w:sz w:val="24"/>
          <w:szCs w:val="24"/>
          <w:lang w:val="en-US"/>
        </w:rPr>
        <w:t> </w:t>
      </w:r>
      <w:r w:rsidRPr="0081527F">
        <w:rPr>
          <w:rFonts w:ascii="Arial" w:hAnsi="Arial" w:cs="Arial"/>
          <w:sz w:val="24"/>
          <w:szCs w:val="24"/>
          <w:lang w:val="uk-UA"/>
        </w:rPr>
        <w:t>В.</w:t>
      </w:r>
      <w:r w:rsidRPr="0081527F">
        <w:rPr>
          <w:rFonts w:ascii="Arial" w:hAnsi="Arial" w:cs="Arial"/>
          <w:sz w:val="24"/>
          <w:szCs w:val="24"/>
          <w:lang w:val="en-US"/>
        </w:rPr>
        <w:t> </w:t>
      </w:r>
      <w:r w:rsidRPr="0081527F">
        <w:rPr>
          <w:rFonts w:ascii="Arial" w:hAnsi="Arial" w:cs="Arial"/>
          <w:sz w:val="24"/>
          <w:szCs w:val="24"/>
          <w:lang w:val="uk-UA"/>
        </w:rPr>
        <w:t>В. (у співавторстві)</w:t>
      </w:r>
    </w:p>
    <w:p w14:paraId="1B271F99" w14:textId="77777777" w:rsidR="00D7619B" w:rsidRPr="0081527F" w:rsidRDefault="00D7619B" w:rsidP="00D7619B">
      <w:pPr>
        <w:ind w:left="0" w:right="0"/>
        <w:jc w:val="both"/>
        <w:rPr>
          <w:rFonts w:ascii="Arial" w:hAnsi="Arial" w:cs="Arial"/>
          <w:sz w:val="24"/>
          <w:szCs w:val="24"/>
          <w:lang w:val="uk-UA"/>
        </w:rPr>
      </w:pPr>
    </w:p>
    <w:p w14:paraId="46F40148" w14:textId="77777777" w:rsidR="00D7619B" w:rsidRPr="006327CD" w:rsidRDefault="00D7619B" w:rsidP="00D7619B">
      <w:pPr>
        <w:ind w:left="0" w:right="0" w:firstLine="709"/>
        <w:jc w:val="both"/>
        <w:rPr>
          <w:rFonts w:ascii="Arial" w:hAnsi="Arial" w:cs="Arial"/>
          <w:sz w:val="24"/>
          <w:szCs w:val="24"/>
          <w:lang w:val="uk-UA"/>
        </w:rPr>
      </w:pPr>
      <w:r w:rsidRPr="006327CD">
        <w:rPr>
          <w:rFonts w:ascii="Arial" w:hAnsi="Arial" w:cs="Arial"/>
          <w:sz w:val="24"/>
          <w:szCs w:val="24"/>
          <w:lang w:val="uk-UA"/>
        </w:rPr>
        <w:t>У період, що розглядається, співробітниками кафедри захищено такі дисертації:</w:t>
      </w:r>
    </w:p>
    <w:p w14:paraId="19E1F2B0" w14:textId="77777777" w:rsidR="00D7619B" w:rsidRPr="006327CD" w:rsidRDefault="00D7619B" w:rsidP="00D7619B">
      <w:pPr>
        <w:ind w:left="0" w:right="0" w:firstLine="709"/>
        <w:jc w:val="both"/>
        <w:rPr>
          <w:rFonts w:ascii="Arial" w:hAnsi="Arial" w:cs="Arial"/>
          <w:sz w:val="24"/>
          <w:szCs w:val="24"/>
          <w:lang w:val="uk-UA"/>
        </w:rPr>
      </w:pPr>
      <w:proofErr w:type="spellStart"/>
      <w:r w:rsidRPr="006327CD">
        <w:rPr>
          <w:rFonts w:ascii="Arial" w:hAnsi="Arial" w:cs="Arial"/>
          <w:b/>
          <w:sz w:val="24"/>
          <w:szCs w:val="24"/>
        </w:rPr>
        <w:t>Іщенко</w:t>
      </w:r>
      <w:proofErr w:type="spellEnd"/>
      <w:r w:rsidRPr="006327CD">
        <w:rPr>
          <w:rFonts w:ascii="Arial" w:hAnsi="Arial" w:cs="Arial"/>
          <w:b/>
          <w:sz w:val="24"/>
          <w:szCs w:val="24"/>
        </w:rPr>
        <w:t xml:space="preserve"> В. Б.</w:t>
      </w:r>
      <w:r w:rsidRPr="006327CD">
        <w:rPr>
          <w:rFonts w:ascii="Arial" w:hAnsi="Arial" w:cs="Arial"/>
          <w:b/>
          <w:sz w:val="24"/>
          <w:szCs w:val="24"/>
          <w:lang w:val="uk-UA"/>
        </w:rPr>
        <w:t xml:space="preserve">, </w:t>
      </w:r>
      <w:r w:rsidRPr="006327CD">
        <w:rPr>
          <w:rFonts w:ascii="Arial" w:hAnsi="Arial" w:cs="Arial"/>
          <w:sz w:val="24"/>
          <w:szCs w:val="24"/>
          <w:lang w:val="uk-UA"/>
        </w:rPr>
        <w:t>кандидатська дисертація</w:t>
      </w:r>
      <w:r w:rsidRPr="006327CD">
        <w:rPr>
          <w:rFonts w:ascii="Arial" w:hAnsi="Arial" w:cs="Arial"/>
          <w:b/>
          <w:sz w:val="24"/>
          <w:szCs w:val="24"/>
        </w:rPr>
        <w:t xml:space="preserve"> </w:t>
      </w:r>
      <w:r w:rsidRPr="006327CD">
        <w:rPr>
          <w:rFonts w:ascii="Arial" w:hAnsi="Arial" w:cs="Arial"/>
          <w:sz w:val="24"/>
          <w:szCs w:val="24"/>
        </w:rPr>
        <w:t xml:space="preserve">“Экстракция монокарбоновыми кислотами и органическими основаниями в анализе сплавов цветных металлов”, </w:t>
      </w:r>
      <w:proofErr w:type="spellStart"/>
      <w:r w:rsidRPr="006327CD">
        <w:rPr>
          <w:rFonts w:ascii="Arial" w:hAnsi="Arial" w:cs="Arial"/>
          <w:sz w:val="24"/>
          <w:szCs w:val="24"/>
        </w:rPr>
        <w:t>науковий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27CD">
        <w:rPr>
          <w:rFonts w:ascii="Arial" w:hAnsi="Arial" w:cs="Arial"/>
          <w:sz w:val="24"/>
          <w:szCs w:val="24"/>
        </w:rPr>
        <w:t>керівник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д. х. н. </w:t>
      </w:r>
      <w:proofErr w:type="spellStart"/>
      <w:r w:rsidRPr="006327CD">
        <w:rPr>
          <w:rFonts w:ascii="Arial" w:hAnsi="Arial" w:cs="Arial"/>
          <w:sz w:val="24"/>
          <w:szCs w:val="24"/>
        </w:rPr>
        <w:t>професор</w:t>
      </w:r>
      <w:proofErr w:type="spellEnd"/>
      <w:r w:rsidRPr="006327CD">
        <w:rPr>
          <w:rFonts w:ascii="Arial" w:hAnsi="Arial" w:cs="Arial"/>
          <w:sz w:val="24"/>
          <w:szCs w:val="24"/>
        </w:rPr>
        <w:t> Сухан В. В.</w:t>
      </w:r>
      <w:r w:rsidRPr="006327CD">
        <w:rPr>
          <w:rFonts w:ascii="Arial" w:hAnsi="Arial" w:cs="Arial"/>
          <w:sz w:val="24"/>
          <w:szCs w:val="24"/>
          <w:lang w:val="uk-UA"/>
        </w:rPr>
        <w:t>, 1985 р.;</w:t>
      </w:r>
    </w:p>
    <w:p w14:paraId="0C280103" w14:textId="77777777" w:rsidR="00D7619B" w:rsidRPr="006327CD" w:rsidRDefault="00D7619B" w:rsidP="00D7619B">
      <w:pPr>
        <w:ind w:left="0" w:right="0" w:firstLine="709"/>
        <w:jc w:val="both"/>
        <w:rPr>
          <w:rFonts w:ascii="Arial" w:hAnsi="Arial" w:cs="Arial"/>
          <w:sz w:val="24"/>
          <w:szCs w:val="24"/>
          <w:lang w:val="uk-UA"/>
        </w:rPr>
      </w:pPr>
      <w:r w:rsidRPr="006327CD">
        <w:rPr>
          <w:rFonts w:ascii="Arial" w:hAnsi="Arial" w:cs="Arial"/>
          <w:b/>
          <w:sz w:val="24"/>
          <w:szCs w:val="24"/>
        </w:rPr>
        <w:t>Назаренко О. Ю.</w:t>
      </w:r>
      <w:r w:rsidRPr="006327CD">
        <w:rPr>
          <w:rFonts w:ascii="Arial" w:hAnsi="Arial" w:cs="Arial"/>
          <w:sz w:val="24"/>
          <w:szCs w:val="24"/>
        </w:rPr>
        <w:t xml:space="preserve"> </w:t>
      </w:r>
      <w:r w:rsidRPr="006327CD">
        <w:rPr>
          <w:rFonts w:ascii="Arial" w:hAnsi="Arial" w:cs="Arial"/>
          <w:sz w:val="24"/>
          <w:szCs w:val="24"/>
          <w:lang w:val="uk-UA"/>
        </w:rPr>
        <w:t xml:space="preserve">(фото 5), </w:t>
      </w:r>
      <w:proofErr w:type="spellStart"/>
      <w:r w:rsidRPr="006327CD">
        <w:rPr>
          <w:rFonts w:ascii="Arial" w:hAnsi="Arial" w:cs="Arial"/>
          <w:sz w:val="24"/>
          <w:szCs w:val="24"/>
        </w:rPr>
        <w:t>докторськ</w:t>
      </w:r>
      <w:proofErr w:type="spellEnd"/>
      <w:r w:rsidRPr="006327CD">
        <w:rPr>
          <w:rFonts w:ascii="Arial" w:hAnsi="Arial" w:cs="Arial"/>
          <w:sz w:val="24"/>
          <w:szCs w:val="24"/>
          <w:lang w:val="uk-UA"/>
        </w:rPr>
        <w:t>а</w:t>
      </w:r>
      <w:r w:rsidRPr="006327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27CD">
        <w:rPr>
          <w:rFonts w:ascii="Arial" w:hAnsi="Arial" w:cs="Arial"/>
          <w:sz w:val="24"/>
          <w:szCs w:val="24"/>
        </w:rPr>
        <w:t>дисертаці</w:t>
      </w:r>
      <w:proofErr w:type="spellEnd"/>
      <w:r w:rsidRPr="006327CD">
        <w:rPr>
          <w:rFonts w:ascii="Arial" w:hAnsi="Arial" w:cs="Arial"/>
          <w:sz w:val="24"/>
          <w:szCs w:val="24"/>
          <w:lang w:val="uk-UA"/>
        </w:rPr>
        <w:t>я</w:t>
      </w:r>
      <w:r w:rsidRPr="006327CD">
        <w:rPr>
          <w:rFonts w:ascii="Arial" w:hAnsi="Arial" w:cs="Arial"/>
          <w:sz w:val="24"/>
          <w:szCs w:val="24"/>
        </w:rPr>
        <w:t xml:space="preserve"> «Аналитическое применение эффектов заместителя, </w:t>
      </w:r>
      <w:proofErr w:type="spellStart"/>
      <w:r w:rsidRPr="006327CD">
        <w:rPr>
          <w:rFonts w:ascii="Arial" w:hAnsi="Arial" w:cs="Arial"/>
          <w:sz w:val="24"/>
          <w:szCs w:val="24"/>
        </w:rPr>
        <w:t>противойона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, растворителя в реакциях макроциклических </w:t>
      </w:r>
      <w:proofErr w:type="spellStart"/>
      <w:r w:rsidRPr="006327CD">
        <w:rPr>
          <w:rFonts w:ascii="Arial" w:hAnsi="Arial" w:cs="Arial"/>
          <w:sz w:val="24"/>
          <w:szCs w:val="24"/>
        </w:rPr>
        <w:t>лигандов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и их ациклических аналогов»</w:t>
      </w:r>
      <w:r w:rsidRPr="006327CD">
        <w:rPr>
          <w:rFonts w:ascii="Arial" w:hAnsi="Arial" w:cs="Arial"/>
          <w:sz w:val="24"/>
          <w:szCs w:val="24"/>
          <w:lang w:val="uk-UA"/>
        </w:rPr>
        <w:t xml:space="preserve">, </w:t>
      </w:r>
      <w:r w:rsidRPr="006327CD">
        <w:rPr>
          <w:rFonts w:ascii="Arial" w:hAnsi="Arial" w:cs="Arial"/>
          <w:sz w:val="24"/>
          <w:szCs w:val="24"/>
        </w:rPr>
        <w:t xml:space="preserve">1993 р. У </w:t>
      </w:r>
      <w:proofErr w:type="spellStart"/>
      <w:r w:rsidRPr="006327CD">
        <w:rPr>
          <w:rFonts w:ascii="Arial" w:hAnsi="Arial" w:cs="Arial"/>
          <w:sz w:val="24"/>
          <w:szCs w:val="24"/>
        </w:rPr>
        <w:t>бібліотеках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27CD">
        <w:rPr>
          <w:rFonts w:ascii="Arial" w:hAnsi="Arial" w:cs="Arial"/>
          <w:sz w:val="24"/>
          <w:szCs w:val="24"/>
        </w:rPr>
        <w:t>університету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27CD">
        <w:rPr>
          <w:rFonts w:ascii="Arial" w:hAnsi="Arial" w:cs="Arial"/>
          <w:sz w:val="24"/>
          <w:szCs w:val="24"/>
        </w:rPr>
        <w:t>ім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. М. Максимовича та НАНУ </w:t>
      </w:r>
      <w:proofErr w:type="spellStart"/>
      <w:r w:rsidRPr="006327CD">
        <w:rPr>
          <w:rFonts w:ascii="Arial" w:hAnsi="Arial" w:cs="Arial"/>
          <w:sz w:val="24"/>
          <w:szCs w:val="24"/>
        </w:rPr>
        <w:t>ім</w:t>
      </w:r>
      <w:proofErr w:type="spellEnd"/>
      <w:r w:rsidRPr="006327CD">
        <w:rPr>
          <w:rFonts w:ascii="Arial" w:hAnsi="Arial" w:cs="Arial"/>
          <w:sz w:val="24"/>
          <w:szCs w:val="24"/>
        </w:rPr>
        <w:t>. В. І. </w:t>
      </w:r>
      <w:proofErr w:type="spellStart"/>
      <w:r w:rsidRPr="006327CD">
        <w:rPr>
          <w:rFonts w:ascii="Arial" w:hAnsi="Arial" w:cs="Arial"/>
          <w:sz w:val="24"/>
          <w:szCs w:val="24"/>
        </w:rPr>
        <w:t>Вернадського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автореферату </w:t>
      </w:r>
      <w:proofErr w:type="spellStart"/>
      <w:r w:rsidRPr="006327CD">
        <w:rPr>
          <w:rFonts w:ascii="Arial" w:hAnsi="Arial" w:cs="Arial"/>
          <w:sz w:val="24"/>
          <w:szCs w:val="24"/>
        </w:rPr>
        <w:t>цієї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27CD">
        <w:rPr>
          <w:rFonts w:ascii="Arial" w:hAnsi="Arial" w:cs="Arial"/>
          <w:sz w:val="24"/>
          <w:szCs w:val="24"/>
        </w:rPr>
        <w:t>дисертації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не </w:t>
      </w:r>
      <w:proofErr w:type="spellStart"/>
      <w:r w:rsidRPr="006327CD">
        <w:rPr>
          <w:rFonts w:ascii="Arial" w:hAnsi="Arial" w:cs="Arial"/>
          <w:sz w:val="24"/>
          <w:szCs w:val="24"/>
        </w:rPr>
        <w:t>знайдено</w:t>
      </w:r>
      <w:proofErr w:type="spellEnd"/>
      <w:r w:rsidRPr="006327CD">
        <w:rPr>
          <w:rFonts w:ascii="Arial" w:hAnsi="Arial" w:cs="Arial"/>
          <w:sz w:val="24"/>
          <w:szCs w:val="24"/>
        </w:rPr>
        <w:t>.</w:t>
      </w:r>
    </w:p>
    <w:p w14:paraId="75BB96F8" w14:textId="77777777" w:rsidR="00D7619B" w:rsidRPr="006327CD" w:rsidRDefault="00D7619B" w:rsidP="00D7619B">
      <w:pPr>
        <w:rPr>
          <w:rFonts w:ascii="Arial" w:hAnsi="Arial" w:cs="Arial"/>
          <w:sz w:val="24"/>
          <w:szCs w:val="24"/>
          <w:lang w:val="uk-UA"/>
        </w:rPr>
      </w:pPr>
      <w:r w:rsidRPr="006327CD">
        <w:rPr>
          <w:rFonts w:ascii="Arial" w:hAnsi="Arial" w:cs="Arial"/>
          <w:sz w:val="24"/>
          <w:szCs w:val="24"/>
          <w:lang w:val="uk-UA"/>
        </w:rPr>
        <w:br w:type="page"/>
      </w:r>
    </w:p>
    <w:p w14:paraId="389BA1DA" w14:textId="77777777" w:rsidR="00D7619B" w:rsidRPr="0081527F" w:rsidRDefault="00D7619B" w:rsidP="00D7619B">
      <w:pPr>
        <w:ind w:left="0" w:right="0" w:firstLine="709"/>
        <w:jc w:val="both"/>
        <w:rPr>
          <w:rFonts w:ascii="Arial" w:hAnsi="Arial" w:cs="Arial"/>
          <w:sz w:val="28"/>
          <w:szCs w:val="28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D7619B" w:rsidRPr="0081527F" w14:paraId="10E33F38" w14:textId="77777777" w:rsidTr="00BC0701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459D087A" w14:textId="77777777" w:rsidR="00D7619B" w:rsidRPr="0081527F" w:rsidRDefault="00D7619B" w:rsidP="00BC0701">
            <w:pPr>
              <w:ind w:left="0" w:right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81527F">
              <w:rPr>
                <w:noProof/>
                <w:lang w:eastAsia="ru-RU"/>
              </w:rPr>
              <w:drawing>
                <wp:inline distT="0" distB="0" distL="0" distR="0" wp14:anchorId="5577BF8B" wp14:editId="6DFC189A">
                  <wp:extent cx="1243368" cy="1785672"/>
                  <wp:effectExtent l="19050" t="0" r="0" b="0"/>
                  <wp:docPr id="1139" name="Рисунок 1139" descr="&amp;Ncy;&amp;acy;&amp;zcy;&amp;acy;&amp;rcy;&amp;iecy;&amp;ncy;&amp;kcy;&amp;ocy; &amp;Ocy;&amp;lcy;&amp;iecy;&amp;kcy;&amp;scy;&amp;acy;&amp;ncy;&amp;dcy;&amp;rcy; &amp;YUcy;&amp;rcy;&amp;iukcy;&amp;jcy;&amp;ocy;&amp;vcy;&amp;icy;&amp;ch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Ncy;&amp;acy;&amp;zcy;&amp;acy;&amp;rcy;&amp;iecy;&amp;ncy;&amp;kcy;&amp;ocy; &amp;Ocy;&amp;lcy;&amp;iecy;&amp;kcy;&amp;scy;&amp;acy;&amp;ncy;&amp;dcy;&amp;rcy; &amp;YUcy;&amp;rcy;&amp;iukcy;&amp;jcy;&amp;ocy;&amp;vcy;&amp;icy;&amp;ch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365" cy="1787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5B19D2" w14:textId="77777777" w:rsidR="00D7619B" w:rsidRPr="0081527F" w:rsidRDefault="00D7619B" w:rsidP="00BC0701">
            <w:pPr>
              <w:ind w:left="0" w:right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Фото 5. </w:t>
            </w:r>
            <w:r w:rsidRPr="0081527F">
              <w:rPr>
                <w:rFonts w:ascii="Arial" w:hAnsi="Arial" w:cs="Arial"/>
                <w:sz w:val="24"/>
                <w:szCs w:val="24"/>
              </w:rPr>
              <w:t>Назаренко О. Ю.</w:t>
            </w:r>
          </w:p>
        </w:tc>
        <w:tc>
          <w:tcPr>
            <w:tcW w:w="6202" w:type="dxa"/>
            <w:tcBorders>
              <w:top w:val="nil"/>
              <w:left w:val="nil"/>
              <w:bottom w:val="nil"/>
              <w:right w:val="nil"/>
            </w:tcBorders>
          </w:tcPr>
          <w:p w14:paraId="25FA5D8A" w14:textId="77777777" w:rsidR="00D7619B" w:rsidRPr="0081527F" w:rsidRDefault="00D7619B" w:rsidP="00BC0701">
            <w:pPr>
              <w:ind w:left="0" w:right="0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81527F">
              <w:rPr>
                <w:rFonts w:ascii="Arial" w:hAnsi="Arial" w:cs="Arial"/>
                <w:b/>
                <w:sz w:val="24"/>
                <w:szCs w:val="24"/>
                <w:lang w:val="uk-UA"/>
              </w:rPr>
              <w:t xml:space="preserve">Назаренко </w:t>
            </w:r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Олександр Юрійович (30.06.1953, Київ), хімік-аналітик, д-р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хім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. наук, доц. 1975 закінчив хімічний ф-т Київ. ун-ту з відзнакою, 1978 –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асп-ру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, 1992 –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докт-ру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 каф. аналітичної хімії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хім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. ф-ту. У Київ. ун-ті: 1975 – інженер,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мол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. наук.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співроб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., 1979 – інженер проблемної НДЛ «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Аеродисперсні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 системи»,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асист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. каф. аналіт. хімії, 1982 –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мол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. наук.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співроб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., 1985 –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асист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., 1987-96 – доц. каф. аналіт. хімії. </w:t>
            </w:r>
            <w:r w:rsidRPr="0081527F">
              <w:rPr>
                <w:rFonts w:ascii="Arial" w:hAnsi="Arial" w:cs="Arial"/>
                <w:sz w:val="24"/>
                <w:szCs w:val="24"/>
              </w:rPr>
              <w:t xml:space="preserve">Канд.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дис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«Исследование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разнолигандных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комплексов титана с двумя электроотрицательными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лигандами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и применение их в аналитической химии» (1978)</w:t>
            </w:r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.</w:t>
            </w:r>
          </w:p>
        </w:tc>
      </w:tr>
      <w:tr w:rsidR="00D7619B" w:rsidRPr="0081527F" w14:paraId="1D751869" w14:textId="77777777" w:rsidTr="00BC0701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FCF0C7" w14:textId="77777777" w:rsidR="00D7619B" w:rsidRPr="0081527F" w:rsidRDefault="00D7619B" w:rsidP="00BC0701">
            <w:pPr>
              <w:ind w:left="0" w:right="0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Д</w:t>
            </w:r>
            <w:r w:rsidRPr="0081527F">
              <w:rPr>
                <w:rFonts w:ascii="Arial" w:hAnsi="Arial" w:cs="Arial"/>
                <w:sz w:val="24"/>
                <w:szCs w:val="24"/>
              </w:rPr>
              <w:t xml:space="preserve">окт.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дис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>. «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Аналітичне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застосування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ефектів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замісника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протиіона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розчинника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в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реакціях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макроциклічних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лігандів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та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їх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ациклічних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аналогів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» (1993),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присвоєно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вчен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звання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доц. (1989). Читав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лекції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з курсу «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Фіз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методи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аналізу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»,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практ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заняття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з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заг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курсу аналіт.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хімії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зі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студентами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біологічного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та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геологічного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ф-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тів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спецкурси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«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Оптичні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методи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аналізу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>», «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Електрохім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методи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аналізу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>», «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Фіз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>.-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аналіз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комплексів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розчинах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». Сфера наук.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діяльності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розробка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методик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виділення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і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визначення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конкретних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речовин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в практично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важливих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об’єктах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визначення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констант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екстракції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комплексів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з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краун-сполуками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й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різними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аніонами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екстракція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первинних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амінів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протонованій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формі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вивчення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ефекту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утворення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катіонних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комплекс. ПАР в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реакціях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НПАР з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катіонами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металів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і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аніонними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високозарядними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комплексами.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Підготував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4 канд. наук. Чл. спец. ради по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захисту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дис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з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наук.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Київ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ун-ту. 1995-96 – наук.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стажуванна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в США. З 1996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працює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в Ун-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ті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Буффало (США). Автор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понад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100 наук.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праць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, у т.ч. 1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монографії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 (фото 6)</w:t>
            </w:r>
            <w:r w:rsidRPr="0081527F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два</w:t>
            </w:r>
            <w:r w:rsidRPr="0081527F">
              <w:rPr>
                <w:rFonts w:ascii="Arial" w:hAnsi="Arial" w:cs="Arial"/>
                <w:sz w:val="24"/>
                <w:szCs w:val="24"/>
              </w:rPr>
              <w:t xml:space="preserve"> авт.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свідоцтв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Осн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праці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Клатрохелаты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: синтез, строение, свойства.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Монографія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К., 1992 (у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співавт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>.).</w:t>
            </w:r>
          </w:p>
          <w:p w14:paraId="1AADED4B" w14:textId="77777777" w:rsidR="00D7619B" w:rsidRPr="0081527F" w:rsidRDefault="00D7619B" w:rsidP="00BC0701">
            <w:pPr>
              <w:ind w:left="0" w:right="0" w:firstLine="709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81527F">
              <w:rPr>
                <w:rFonts w:ascii="Arial" w:hAnsi="Arial" w:cs="Arial"/>
                <w:sz w:val="24"/>
                <w:szCs w:val="24"/>
              </w:rPr>
              <w:t xml:space="preserve">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бібліотеках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університету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ім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>. М.</w:t>
            </w:r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 </w:t>
            </w:r>
            <w:r w:rsidRPr="0081527F">
              <w:rPr>
                <w:rFonts w:ascii="Arial" w:hAnsi="Arial" w:cs="Arial"/>
                <w:sz w:val="24"/>
                <w:szCs w:val="24"/>
              </w:rPr>
              <w:t xml:space="preserve">Максимовича та НАНУ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ім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>. В. І. 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Вернадського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автореферату </w:t>
            </w:r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докторської дисертації </w:t>
            </w:r>
            <w:r w:rsidRPr="0081527F">
              <w:rPr>
                <w:rFonts w:ascii="Arial" w:hAnsi="Arial" w:cs="Arial"/>
                <w:sz w:val="24"/>
                <w:szCs w:val="24"/>
              </w:rPr>
              <w:t xml:space="preserve">не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знайдено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30363688" w14:textId="77777777" w:rsidR="00D7619B" w:rsidRPr="0081527F" w:rsidRDefault="00D7619B" w:rsidP="00D7619B">
      <w:pPr>
        <w:ind w:left="0" w:right="0"/>
        <w:jc w:val="both"/>
        <w:rPr>
          <w:rFonts w:ascii="Arial" w:hAnsi="Arial" w:cs="Arial"/>
          <w:sz w:val="24"/>
          <w:szCs w:val="24"/>
          <w:lang w:val="uk-UA"/>
        </w:rPr>
      </w:pPr>
    </w:p>
    <w:p w14:paraId="2AD6D6B3" w14:textId="77777777" w:rsidR="00D7619B" w:rsidRPr="0081527F" w:rsidRDefault="00D7619B" w:rsidP="00D7619B">
      <w:pPr>
        <w:ind w:left="0" w:right="0"/>
        <w:jc w:val="center"/>
        <w:rPr>
          <w:rFonts w:ascii="Arial" w:hAnsi="Arial" w:cs="Arial"/>
          <w:sz w:val="24"/>
          <w:szCs w:val="24"/>
          <w:lang w:val="uk-UA"/>
        </w:rPr>
      </w:pPr>
      <w:r w:rsidRPr="0081527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B48B55E" wp14:editId="2F62C6DE">
            <wp:extent cx="2028776" cy="2920959"/>
            <wp:effectExtent l="19050" t="0" r="0" b="0"/>
            <wp:docPr id="1140" name="Рисунок 1140" descr="cid:1701aac30dce05ee5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1701aac30dce05ee5e88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776" cy="292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F75BF5" w14:textId="77777777" w:rsidR="00D7619B" w:rsidRPr="0081527F" w:rsidRDefault="00D7619B" w:rsidP="00D7619B">
      <w:pPr>
        <w:ind w:left="0" w:right="0"/>
        <w:jc w:val="center"/>
        <w:rPr>
          <w:rFonts w:ascii="Arial" w:hAnsi="Arial" w:cs="Arial"/>
          <w:sz w:val="24"/>
          <w:szCs w:val="24"/>
          <w:lang w:val="uk-UA"/>
        </w:rPr>
      </w:pPr>
    </w:p>
    <w:p w14:paraId="428F920E" w14:textId="77777777" w:rsidR="00D7619B" w:rsidRPr="0081527F" w:rsidRDefault="00D7619B" w:rsidP="00D7619B">
      <w:pPr>
        <w:ind w:left="0" w:right="0"/>
        <w:jc w:val="center"/>
        <w:rPr>
          <w:rFonts w:ascii="Arial" w:hAnsi="Arial" w:cs="Arial"/>
          <w:sz w:val="24"/>
          <w:szCs w:val="24"/>
          <w:lang w:val="uk-UA"/>
        </w:rPr>
      </w:pPr>
      <w:r w:rsidRPr="0081527F">
        <w:rPr>
          <w:rFonts w:ascii="Arial" w:hAnsi="Arial" w:cs="Arial"/>
          <w:sz w:val="24"/>
          <w:szCs w:val="24"/>
          <w:lang w:val="uk-UA"/>
        </w:rPr>
        <w:t xml:space="preserve">Фото 6. Монографія Назаренка О. Ю. (1992 р.) у співавторстві з д. х. н. </w:t>
      </w:r>
      <w:proofErr w:type="spellStart"/>
      <w:r w:rsidRPr="0081527F">
        <w:rPr>
          <w:rFonts w:ascii="Arial" w:hAnsi="Arial" w:cs="Arial"/>
          <w:sz w:val="24"/>
          <w:szCs w:val="24"/>
          <w:lang w:val="uk-UA"/>
        </w:rPr>
        <w:t>Костроміною</w:t>
      </w:r>
      <w:proofErr w:type="spellEnd"/>
      <w:r w:rsidRPr="0081527F">
        <w:rPr>
          <w:rFonts w:ascii="Arial" w:hAnsi="Arial" w:cs="Arial"/>
          <w:sz w:val="24"/>
          <w:szCs w:val="24"/>
          <w:lang w:val="uk-UA"/>
        </w:rPr>
        <w:t xml:space="preserve"> Н. А., к. х. н. Волошином Я. З.</w:t>
      </w:r>
    </w:p>
    <w:p w14:paraId="18E30AF0" w14:textId="77777777" w:rsidR="00D7619B" w:rsidRDefault="00D7619B" w:rsidP="00D7619B">
      <w:pPr>
        <w:ind w:left="0" w:right="0"/>
        <w:jc w:val="center"/>
        <w:rPr>
          <w:rFonts w:ascii="Arial" w:hAnsi="Arial" w:cs="Arial"/>
          <w:sz w:val="24"/>
          <w:szCs w:val="24"/>
          <w:lang w:val="uk-UA"/>
        </w:rPr>
      </w:pPr>
    </w:p>
    <w:p w14:paraId="7C87EA5D" w14:textId="77777777" w:rsidR="006327CD" w:rsidRDefault="006327CD" w:rsidP="00D7619B">
      <w:pPr>
        <w:ind w:left="0" w:right="0"/>
        <w:jc w:val="center"/>
        <w:rPr>
          <w:rFonts w:ascii="Arial" w:hAnsi="Arial" w:cs="Arial"/>
          <w:sz w:val="24"/>
          <w:szCs w:val="24"/>
          <w:lang w:val="uk-UA"/>
        </w:rPr>
      </w:pPr>
    </w:p>
    <w:p w14:paraId="0536F3F1" w14:textId="77777777" w:rsidR="006327CD" w:rsidRPr="0081527F" w:rsidRDefault="006327CD" w:rsidP="00D7619B">
      <w:pPr>
        <w:ind w:left="0" w:right="0"/>
        <w:jc w:val="center"/>
        <w:rPr>
          <w:rFonts w:ascii="Arial" w:hAnsi="Arial" w:cs="Arial"/>
          <w:sz w:val="24"/>
          <w:szCs w:val="24"/>
          <w:lang w:val="uk-UA"/>
        </w:rPr>
      </w:pPr>
    </w:p>
    <w:p w14:paraId="59276996" w14:textId="77777777" w:rsidR="00D7619B" w:rsidRPr="006327CD" w:rsidRDefault="00D7619B" w:rsidP="00D7619B">
      <w:pPr>
        <w:ind w:left="0" w:right="0" w:firstLine="709"/>
        <w:jc w:val="both"/>
        <w:rPr>
          <w:rFonts w:ascii="Arial" w:hAnsi="Arial" w:cs="Arial"/>
          <w:sz w:val="24"/>
          <w:szCs w:val="24"/>
          <w:lang w:val="uk-UA"/>
        </w:rPr>
      </w:pPr>
      <w:proofErr w:type="spellStart"/>
      <w:r w:rsidRPr="006327CD">
        <w:rPr>
          <w:rFonts w:ascii="Arial" w:hAnsi="Arial" w:cs="Arial"/>
          <w:b/>
          <w:sz w:val="24"/>
          <w:szCs w:val="24"/>
        </w:rPr>
        <w:lastRenderedPageBreak/>
        <w:t>Наджафова</w:t>
      </w:r>
      <w:proofErr w:type="spellEnd"/>
      <w:r w:rsidRPr="006327CD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6327CD">
        <w:rPr>
          <w:rFonts w:ascii="Arial" w:hAnsi="Arial" w:cs="Arial"/>
          <w:b/>
          <w:sz w:val="24"/>
          <w:szCs w:val="24"/>
        </w:rPr>
        <w:t>Тананайко</w:t>
      </w:r>
      <w:proofErr w:type="spellEnd"/>
      <w:r w:rsidRPr="006327CD">
        <w:rPr>
          <w:rFonts w:ascii="Arial" w:hAnsi="Arial" w:cs="Arial"/>
          <w:b/>
          <w:sz w:val="24"/>
          <w:szCs w:val="24"/>
        </w:rPr>
        <w:t>) О. Ю</w:t>
      </w:r>
      <w:r w:rsidRPr="006327CD">
        <w:rPr>
          <w:rFonts w:ascii="Arial" w:eastAsia="Arial" w:hAnsi="Arial" w:cs="Arial"/>
          <w:b/>
          <w:sz w:val="24"/>
          <w:szCs w:val="24"/>
        </w:rPr>
        <w:t>.</w:t>
      </w:r>
      <w:r w:rsidRPr="006327CD">
        <w:rPr>
          <w:rFonts w:ascii="Arial" w:eastAsia="Arial" w:hAnsi="Arial" w:cs="Arial"/>
          <w:b/>
          <w:sz w:val="24"/>
          <w:szCs w:val="24"/>
          <w:lang w:val="uk-UA"/>
        </w:rPr>
        <w:t xml:space="preserve">, </w:t>
      </w:r>
      <w:r w:rsidRPr="006327CD">
        <w:rPr>
          <w:rFonts w:ascii="Arial" w:hAnsi="Arial" w:cs="Arial"/>
          <w:sz w:val="24"/>
          <w:szCs w:val="24"/>
          <w:lang w:val="uk-UA"/>
        </w:rPr>
        <w:t>кандидатська дисертація</w:t>
      </w:r>
      <w:r w:rsidRPr="006327CD">
        <w:rPr>
          <w:rFonts w:ascii="Arial" w:eastAsia="Arial" w:hAnsi="Arial" w:cs="Arial"/>
          <w:sz w:val="24"/>
          <w:szCs w:val="24"/>
        </w:rPr>
        <w:t xml:space="preserve"> “</w:t>
      </w:r>
      <w:proofErr w:type="spellStart"/>
      <w:r w:rsidRPr="006327CD">
        <w:rPr>
          <w:rFonts w:ascii="Arial" w:hAnsi="Arial" w:cs="Arial"/>
          <w:sz w:val="24"/>
          <w:szCs w:val="24"/>
        </w:rPr>
        <w:t>Концентрування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та </w:t>
      </w:r>
      <w:proofErr w:type="spellStart"/>
      <w:r w:rsidRPr="006327CD">
        <w:rPr>
          <w:rFonts w:ascii="Arial" w:hAnsi="Arial" w:cs="Arial"/>
          <w:sz w:val="24"/>
          <w:szCs w:val="24"/>
        </w:rPr>
        <w:t>визначення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27CD">
        <w:rPr>
          <w:rFonts w:ascii="Arial" w:hAnsi="Arial" w:cs="Arial"/>
          <w:sz w:val="24"/>
          <w:szCs w:val="24"/>
        </w:rPr>
        <w:t>мікрокількостей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27CD">
        <w:rPr>
          <w:rFonts w:ascii="Arial" w:hAnsi="Arial" w:cs="Arial"/>
          <w:sz w:val="24"/>
          <w:szCs w:val="24"/>
        </w:rPr>
        <w:t>алюмінію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і кобальту у </w:t>
      </w:r>
      <w:proofErr w:type="spellStart"/>
      <w:r w:rsidRPr="006327CD">
        <w:rPr>
          <w:rFonts w:ascii="Arial" w:hAnsi="Arial" w:cs="Arial"/>
          <w:sz w:val="24"/>
          <w:szCs w:val="24"/>
        </w:rPr>
        <w:t>питній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та </w:t>
      </w:r>
      <w:proofErr w:type="spellStart"/>
      <w:r w:rsidRPr="006327CD">
        <w:rPr>
          <w:rFonts w:ascii="Arial" w:hAnsi="Arial" w:cs="Arial"/>
          <w:sz w:val="24"/>
          <w:szCs w:val="24"/>
        </w:rPr>
        <w:t>природних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водах з </w:t>
      </w:r>
      <w:proofErr w:type="spellStart"/>
      <w:r w:rsidRPr="006327CD">
        <w:rPr>
          <w:rFonts w:ascii="Arial" w:hAnsi="Arial" w:cs="Arial"/>
          <w:sz w:val="24"/>
          <w:szCs w:val="24"/>
        </w:rPr>
        <w:t>використанням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27CD">
        <w:rPr>
          <w:rFonts w:ascii="Arial" w:hAnsi="Arial" w:cs="Arial"/>
          <w:sz w:val="24"/>
          <w:szCs w:val="24"/>
        </w:rPr>
        <w:t>високомолекулярних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27CD">
        <w:rPr>
          <w:rFonts w:ascii="Arial" w:hAnsi="Arial" w:cs="Arial"/>
          <w:sz w:val="24"/>
          <w:szCs w:val="24"/>
        </w:rPr>
        <w:t>четвертинних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27CD">
        <w:rPr>
          <w:rFonts w:ascii="Arial" w:hAnsi="Arial" w:cs="Arial"/>
          <w:sz w:val="24"/>
          <w:szCs w:val="24"/>
        </w:rPr>
        <w:t>амонійних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солей</w:t>
      </w:r>
      <w:r w:rsidRPr="006327CD">
        <w:rPr>
          <w:rFonts w:ascii="Arial" w:eastAsia="Arial" w:hAnsi="Arial" w:cs="Arial"/>
          <w:sz w:val="24"/>
          <w:szCs w:val="24"/>
        </w:rPr>
        <w:t xml:space="preserve">”, </w:t>
      </w:r>
      <w:proofErr w:type="spellStart"/>
      <w:r w:rsidRPr="006327CD">
        <w:rPr>
          <w:rFonts w:ascii="Arial" w:hAnsi="Arial" w:cs="Arial"/>
          <w:sz w:val="24"/>
          <w:szCs w:val="24"/>
        </w:rPr>
        <w:t>науковий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27CD">
        <w:rPr>
          <w:rFonts w:ascii="Arial" w:hAnsi="Arial" w:cs="Arial"/>
          <w:sz w:val="24"/>
          <w:szCs w:val="24"/>
        </w:rPr>
        <w:t>керівник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к. х. н. доцент </w:t>
      </w:r>
      <w:proofErr w:type="spellStart"/>
      <w:r w:rsidRPr="006327CD">
        <w:rPr>
          <w:rFonts w:ascii="Arial" w:hAnsi="Arial" w:cs="Arial"/>
          <w:sz w:val="24"/>
          <w:szCs w:val="24"/>
        </w:rPr>
        <w:t>Савранський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Л. І.</w:t>
      </w:r>
      <w:r w:rsidRPr="006327CD">
        <w:rPr>
          <w:rFonts w:ascii="Arial" w:hAnsi="Arial" w:cs="Arial"/>
          <w:sz w:val="24"/>
          <w:szCs w:val="24"/>
          <w:lang w:val="uk-UA"/>
        </w:rPr>
        <w:t>, 1993 р.;</w:t>
      </w:r>
    </w:p>
    <w:p w14:paraId="580A7582" w14:textId="77777777" w:rsidR="00D7619B" w:rsidRPr="006327CD" w:rsidRDefault="00D7619B" w:rsidP="00D7619B">
      <w:pPr>
        <w:ind w:left="0" w:right="0" w:firstLine="709"/>
        <w:jc w:val="both"/>
        <w:rPr>
          <w:rFonts w:ascii="Arial" w:hAnsi="Arial" w:cs="Arial"/>
          <w:sz w:val="24"/>
          <w:szCs w:val="24"/>
          <w:lang w:val="uk-UA"/>
        </w:rPr>
      </w:pPr>
      <w:r w:rsidRPr="006327CD">
        <w:rPr>
          <w:rFonts w:ascii="Arial" w:hAnsi="Arial" w:cs="Arial"/>
          <w:b/>
          <w:sz w:val="24"/>
          <w:szCs w:val="24"/>
        </w:rPr>
        <w:t>Зайцева Г. М.</w:t>
      </w:r>
      <w:r w:rsidRPr="006327CD">
        <w:rPr>
          <w:rFonts w:ascii="Arial" w:hAnsi="Arial" w:cs="Arial"/>
          <w:b/>
          <w:sz w:val="24"/>
          <w:szCs w:val="24"/>
          <w:lang w:val="uk-UA"/>
        </w:rPr>
        <w:t>,</w:t>
      </w:r>
      <w:r w:rsidRPr="006327CD">
        <w:rPr>
          <w:rFonts w:ascii="Arial" w:hAnsi="Arial" w:cs="Arial"/>
          <w:sz w:val="24"/>
          <w:szCs w:val="24"/>
        </w:rPr>
        <w:t xml:space="preserve"> </w:t>
      </w:r>
      <w:r w:rsidRPr="006327CD">
        <w:rPr>
          <w:rFonts w:ascii="Arial" w:hAnsi="Arial" w:cs="Arial"/>
          <w:sz w:val="24"/>
          <w:szCs w:val="24"/>
          <w:lang w:val="uk-UA"/>
        </w:rPr>
        <w:t>кандидатська дисертація</w:t>
      </w:r>
      <w:r w:rsidRPr="006327CD">
        <w:rPr>
          <w:rFonts w:ascii="Arial" w:hAnsi="Arial" w:cs="Arial"/>
          <w:b/>
          <w:sz w:val="24"/>
          <w:szCs w:val="24"/>
        </w:rPr>
        <w:t xml:space="preserve"> </w:t>
      </w:r>
      <w:r w:rsidRPr="006327CD">
        <w:rPr>
          <w:rFonts w:ascii="Arial" w:hAnsi="Arial" w:cs="Arial"/>
          <w:sz w:val="24"/>
          <w:szCs w:val="24"/>
        </w:rPr>
        <w:t>“</w:t>
      </w:r>
      <w:proofErr w:type="spellStart"/>
      <w:r w:rsidRPr="006327CD">
        <w:rPr>
          <w:rFonts w:ascii="Arial" w:hAnsi="Arial" w:cs="Arial"/>
          <w:sz w:val="24"/>
          <w:szCs w:val="24"/>
        </w:rPr>
        <w:t>Властивості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та </w:t>
      </w:r>
      <w:proofErr w:type="spellStart"/>
      <w:r w:rsidRPr="006327CD">
        <w:rPr>
          <w:rFonts w:ascii="Arial" w:hAnsi="Arial" w:cs="Arial"/>
          <w:sz w:val="24"/>
          <w:szCs w:val="24"/>
        </w:rPr>
        <w:t>хіміко-аналітичне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27CD">
        <w:rPr>
          <w:rFonts w:ascii="Arial" w:hAnsi="Arial" w:cs="Arial"/>
          <w:sz w:val="24"/>
          <w:szCs w:val="24"/>
        </w:rPr>
        <w:t>використання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27CD">
        <w:rPr>
          <w:rFonts w:ascii="Arial" w:hAnsi="Arial" w:cs="Arial"/>
          <w:sz w:val="24"/>
          <w:szCs w:val="24"/>
        </w:rPr>
        <w:t>кремнеземів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з </w:t>
      </w:r>
      <w:proofErr w:type="spellStart"/>
      <w:r w:rsidRPr="006327CD">
        <w:rPr>
          <w:rFonts w:ascii="Arial" w:hAnsi="Arial" w:cs="Arial"/>
          <w:sz w:val="24"/>
          <w:szCs w:val="24"/>
        </w:rPr>
        <w:t>іммобілізованими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О-, </w:t>
      </w:r>
      <w:r w:rsidRPr="006327CD">
        <w:rPr>
          <w:rFonts w:ascii="Arial" w:hAnsi="Arial" w:cs="Arial"/>
          <w:sz w:val="24"/>
          <w:szCs w:val="24"/>
          <w:lang w:val="en-US"/>
        </w:rPr>
        <w:t>N</w:t>
      </w:r>
      <w:r w:rsidRPr="006327CD">
        <w:rPr>
          <w:rFonts w:ascii="Arial" w:hAnsi="Arial" w:cs="Arial"/>
          <w:sz w:val="24"/>
          <w:szCs w:val="24"/>
        </w:rPr>
        <w:t xml:space="preserve">-, </w:t>
      </w:r>
      <w:r w:rsidRPr="006327CD">
        <w:rPr>
          <w:rFonts w:ascii="Arial" w:hAnsi="Arial" w:cs="Arial"/>
          <w:sz w:val="24"/>
          <w:szCs w:val="24"/>
          <w:lang w:val="en-US"/>
        </w:rPr>
        <w:t>S</w:t>
      </w:r>
      <w:r w:rsidRPr="006327CD">
        <w:rPr>
          <w:rFonts w:ascii="Arial" w:hAnsi="Arial" w:cs="Arial"/>
          <w:sz w:val="24"/>
          <w:szCs w:val="24"/>
        </w:rPr>
        <w:t>-</w:t>
      </w:r>
      <w:proofErr w:type="spellStart"/>
      <w:r w:rsidRPr="006327CD">
        <w:rPr>
          <w:rFonts w:ascii="Arial" w:hAnsi="Arial" w:cs="Arial"/>
          <w:sz w:val="24"/>
          <w:szCs w:val="24"/>
        </w:rPr>
        <w:t>вмісними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27CD">
        <w:rPr>
          <w:rFonts w:ascii="Arial" w:hAnsi="Arial" w:cs="Arial"/>
          <w:sz w:val="24"/>
          <w:szCs w:val="24"/>
        </w:rPr>
        <w:t>органічними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реагентами”, </w:t>
      </w:r>
      <w:proofErr w:type="spellStart"/>
      <w:r w:rsidRPr="006327CD">
        <w:rPr>
          <w:rFonts w:ascii="Arial" w:hAnsi="Arial" w:cs="Arial"/>
          <w:sz w:val="24"/>
          <w:szCs w:val="24"/>
        </w:rPr>
        <w:t>науковий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27CD">
        <w:rPr>
          <w:rFonts w:ascii="Arial" w:hAnsi="Arial" w:cs="Arial"/>
          <w:sz w:val="24"/>
          <w:szCs w:val="24"/>
        </w:rPr>
        <w:t>керівник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д. х. н. </w:t>
      </w:r>
      <w:proofErr w:type="spellStart"/>
      <w:r w:rsidRPr="006327CD">
        <w:rPr>
          <w:rFonts w:ascii="Arial" w:hAnsi="Arial" w:cs="Arial"/>
          <w:sz w:val="24"/>
          <w:szCs w:val="24"/>
        </w:rPr>
        <w:t>професор</w:t>
      </w:r>
      <w:proofErr w:type="spellEnd"/>
      <w:r w:rsidRPr="006327CD">
        <w:rPr>
          <w:rFonts w:ascii="Arial" w:hAnsi="Arial" w:cs="Arial"/>
          <w:sz w:val="24"/>
          <w:szCs w:val="24"/>
        </w:rPr>
        <w:t xml:space="preserve"> Рябушко О. П.</w:t>
      </w:r>
      <w:r w:rsidRPr="006327CD">
        <w:rPr>
          <w:rFonts w:ascii="Arial" w:hAnsi="Arial" w:cs="Arial"/>
          <w:sz w:val="24"/>
          <w:szCs w:val="24"/>
          <w:lang w:val="uk-UA"/>
        </w:rPr>
        <w:t>, 1998 р.;</w:t>
      </w:r>
    </w:p>
    <w:p w14:paraId="244AEA26" w14:textId="77777777" w:rsidR="00D7619B" w:rsidRPr="006327CD" w:rsidRDefault="00D7619B" w:rsidP="00D7619B">
      <w:pPr>
        <w:ind w:left="0" w:right="0" w:firstLine="709"/>
        <w:jc w:val="both"/>
        <w:rPr>
          <w:rFonts w:ascii="Arial" w:hAnsi="Arial" w:cs="Arial"/>
          <w:sz w:val="24"/>
          <w:szCs w:val="24"/>
          <w:lang w:val="uk-UA"/>
        </w:rPr>
      </w:pPr>
      <w:proofErr w:type="spellStart"/>
      <w:r w:rsidRPr="006327CD">
        <w:rPr>
          <w:rFonts w:ascii="Arial" w:hAnsi="Arial" w:cs="Arial"/>
          <w:b/>
          <w:bCs/>
          <w:sz w:val="24"/>
          <w:szCs w:val="24"/>
          <w:lang w:val="uk-UA"/>
        </w:rPr>
        <w:t>Гавер</w:t>
      </w:r>
      <w:proofErr w:type="spellEnd"/>
      <w:r w:rsidRPr="006327CD">
        <w:rPr>
          <w:rFonts w:ascii="Arial" w:hAnsi="Arial" w:cs="Arial"/>
          <w:b/>
          <w:bCs/>
          <w:sz w:val="24"/>
          <w:szCs w:val="24"/>
          <w:lang w:val="uk-UA"/>
        </w:rPr>
        <w:t xml:space="preserve"> О. М., </w:t>
      </w:r>
      <w:r w:rsidRPr="006327CD">
        <w:rPr>
          <w:rFonts w:ascii="Arial" w:hAnsi="Arial" w:cs="Arial"/>
          <w:sz w:val="24"/>
          <w:szCs w:val="24"/>
          <w:lang w:val="uk-UA"/>
        </w:rPr>
        <w:t>кандидатська дисертація</w:t>
      </w:r>
      <w:r w:rsidRPr="006327CD">
        <w:rPr>
          <w:rFonts w:ascii="Arial" w:hAnsi="Arial" w:cs="Arial"/>
          <w:b/>
          <w:sz w:val="24"/>
          <w:szCs w:val="24"/>
          <w:lang w:val="uk-UA"/>
        </w:rPr>
        <w:t xml:space="preserve"> </w:t>
      </w:r>
      <w:r w:rsidRPr="006327CD">
        <w:rPr>
          <w:rFonts w:ascii="Arial" w:hAnsi="Arial" w:cs="Arial"/>
          <w:bCs/>
          <w:sz w:val="24"/>
          <w:szCs w:val="24"/>
          <w:lang w:val="uk-UA"/>
        </w:rPr>
        <w:t>“</w:t>
      </w:r>
      <w:r w:rsidRPr="006327CD">
        <w:rPr>
          <w:rFonts w:ascii="Arial" w:hAnsi="Arial" w:cs="Arial"/>
          <w:bCs/>
          <w:sz w:val="24"/>
          <w:szCs w:val="24"/>
        </w:rPr>
        <w:t>C</w:t>
      </w:r>
      <w:proofErr w:type="spellStart"/>
      <w:r w:rsidRPr="006327CD">
        <w:rPr>
          <w:rFonts w:ascii="Arial" w:hAnsi="Arial" w:cs="Arial"/>
          <w:bCs/>
          <w:sz w:val="24"/>
          <w:szCs w:val="24"/>
          <w:lang w:val="uk-UA"/>
        </w:rPr>
        <w:t>орбційно</w:t>
      </w:r>
      <w:proofErr w:type="spellEnd"/>
      <w:r w:rsidRPr="006327CD">
        <w:rPr>
          <w:rFonts w:ascii="Arial" w:hAnsi="Arial" w:cs="Arial"/>
          <w:bCs/>
          <w:sz w:val="24"/>
          <w:szCs w:val="24"/>
          <w:lang w:val="uk-UA"/>
        </w:rPr>
        <w:t xml:space="preserve">-закріплений на поверхні силікаґелю </w:t>
      </w:r>
      <w:proofErr w:type="spellStart"/>
      <w:r w:rsidRPr="006327CD">
        <w:rPr>
          <w:rFonts w:ascii="Arial" w:hAnsi="Arial" w:cs="Arial"/>
          <w:bCs/>
          <w:sz w:val="24"/>
          <w:szCs w:val="24"/>
          <w:lang w:val="uk-UA"/>
        </w:rPr>
        <w:t>фенантролін</w:t>
      </w:r>
      <w:proofErr w:type="spellEnd"/>
      <w:r w:rsidRPr="006327CD">
        <w:rPr>
          <w:rFonts w:ascii="Arial" w:hAnsi="Arial" w:cs="Arial"/>
          <w:bCs/>
          <w:sz w:val="24"/>
          <w:szCs w:val="24"/>
          <w:lang w:val="uk-UA"/>
        </w:rPr>
        <w:t xml:space="preserve"> – новий </w:t>
      </w:r>
      <w:proofErr w:type="spellStart"/>
      <w:r w:rsidRPr="006327CD">
        <w:rPr>
          <w:rFonts w:ascii="Arial" w:hAnsi="Arial" w:cs="Arial"/>
          <w:bCs/>
          <w:sz w:val="24"/>
          <w:szCs w:val="24"/>
          <w:lang w:val="uk-UA"/>
        </w:rPr>
        <w:t>твердофазний</w:t>
      </w:r>
      <w:proofErr w:type="spellEnd"/>
      <w:r w:rsidRPr="006327CD">
        <w:rPr>
          <w:rFonts w:ascii="Arial" w:hAnsi="Arial" w:cs="Arial"/>
          <w:bCs/>
          <w:sz w:val="24"/>
          <w:szCs w:val="24"/>
          <w:lang w:val="uk-UA"/>
        </w:rPr>
        <w:t xml:space="preserve"> реаґент для визначення </w:t>
      </w:r>
      <w:proofErr w:type="spellStart"/>
      <w:r w:rsidRPr="006327CD">
        <w:rPr>
          <w:rFonts w:ascii="Arial" w:hAnsi="Arial" w:cs="Arial"/>
          <w:bCs/>
          <w:sz w:val="24"/>
          <w:szCs w:val="24"/>
          <w:lang w:val="uk-UA"/>
        </w:rPr>
        <w:t>Феруму</w:t>
      </w:r>
      <w:proofErr w:type="spellEnd"/>
      <w:r w:rsidRPr="006327CD">
        <w:rPr>
          <w:rFonts w:ascii="Arial" w:hAnsi="Arial" w:cs="Arial"/>
          <w:bCs/>
          <w:sz w:val="24"/>
          <w:szCs w:val="24"/>
          <w:lang w:val="uk-UA"/>
        </w:rPr>
        <w:t xml:space="preserve">, </w:t>
      </w:r>
      <w:proofErr w:type="spellStart"/>
      <w:r w:rsidRPr="006327CD">
        <w:rPr>
          <w:rFonts w:ascii="Arial" w:hAnsi="Arial" w:cs="Arial"/>
          <w:bCs/>
          <w:sz w:val="24"/>
          <w:szCs w:val="24"/>
          <w:lang w:val="uk-UA"/>
        </w:rPr>
        <w:t>Купруму</w:t>
      </w:r>
      <w:proofErr w:type="spellEnd"/>
      <w:r w:rsidRPr="006327CD">
        <w:rPr>
          <w:rFonts w:ascii="Arial" w:hAnsi="Arial" w:cs="Arial"/>
          <w:bCs/>
          <w:sz w:val="24"/>
          <w:szCs w:val="24"/>
          <w:lang w:val="uk-UA"/>
        </w:rPr>
        <w:t xml:space="preserve"> та Арґентуму”, н</w:t>
      </w:r>
      <w:r w:rsidRPr="006327CD">
        <w:rPr>
          <w:rFonts w:ascii="Arial" w:hAnsi="Arial" w:cs="Arial"/>
          <w:bCs/>
          <w:iCs/>
          <w:sz w:val="24"/>
          <w:szCs w:val="24"/>
          <w:lang w:val="uk-UA"/>
        </w:rPr>
        <w:t>ауковий керівник</w:t>
      </w:r>
      <w:r w:rsidRPr="006327CD">
        <w:rPr>
          <w:rFonts w:ascii="Arial" w:hAnsi="Arial" w:cs="Arial"/>
          <w:sz w:val="24"/>
          <w:szCs w:val="24"/>
          <w:lang w:val="uk-UA"/>
        </w:rPr>
        <w:t xml:space="preserve"> к.</w:t>
      </w:r>
      <w:r w:rsidRPr="006327CD">
        <w:rPr>
          <w:rFonts w:ascii="Arial" w:hAnsi="Arial" w:cs="Arial"/>
          <w:sz w:val="24"/>
          <w:szCs w:val="24"/>
        </w:rPr>
        <w:t> </w:t>
      </w:r>
      <w:r w:rsidRPr="006327CD">
        <w:rPr>
          <w:rFonts w:ascii="Arial" w:hAnsi="Arial" w:cs="Arial"/>
          <w:sz w:val="24"/>
          <w:szCs w:val="24"/>
          <w:lang w:val="uk-UA"/>
        </w:rPr>
        <w:t>х.</w:t>
      </w:r>
      <w:r w:rsidRPr="006327CD">
        <w:rPr>
          <w:rFonts w:ascii="Arial" w:hAnsi="Arial" w:cs="Arial"/>
          <w:sz w:val="24"/>
          <w:szCs w:val="24"/>
        </w:rPr>
        <w:t> </w:t>
      </w:r>
      <w:r w:rsidRPr="006327CD">
        <w:rPr>
          <w:rFonts w:ascii="Arial" w:hAnsi="Arial" w:cs="Arial"/>
          <w:sz w:val="24"/>
          <w:szCs w:val="24"/>
          <w:lang w:val="uk-UA"/>
        </w:rPr>
        <w:t>н.</w:t>
      </w:r>
      <w:r w:rsidRPr="006327CD">
        <w:rPr>
          <w:rFonts w:ascii="Arial" w:hAnsi="Arial" w:cs="Arial"/>
          <w:sz w:val="24"/>
          <w:szCs w:val="24"/>
        </w:rPr>
        <w:t> </w:t>
      </w:r>
      <w:r w:rsidRPr="006327CD">
        <w:rPr>
          <w:rFonts w:ascii="Arial" w:hAnsi="Arial" w:cs="Arial"/>
          <w:sz w:val="24"/>
          <w:szCs w:val="24"/>
          <w:lang w:val="uk-UA"/>
        </w:rPr>
        <w:t>к, доцент Запорожець</w:t>
      </w:r>
      <w:r w:rsidRPr="006327CD">
        <w:rPr>
          <w:rFonts w:ascii="Arial" w:hAnsi="Arial" w:cs="Arial"/>
          <w:sz w:val="24"/>
          <w:szCs w:val="24"/>
        </w:rPr>
        <w:t> </w:t>
      </w:r>
      <w:r w:rsidRPr="006327CD">
        <w:rPr>
          <w:rFonts w:ascii="Arial" w:hAnsi="Arial" w:cs="Arial"/>
          <w:sz w:val="24"/>
          <w:szCs w:val="24"/>
          <w:lang w:val="uk-UA"/>
        </w:rPr>
        <w:t>О.</w:t>
      </w:r>
      <w:r w:rsidRPr="006327CD">
        <w:rPr>
          <w:rFonts w:ascii="Arial" w:hAnsi="Arial" w:cs="Arial"/>
          <w:sz w:val="24"/>
          <w:szCs w:val="24"/>
        </w:rPr>
        <w:t> </w:t>
      </w:r>
      <w:r w:rsidRPr="006327CD">
        <w:rPr>
          <w:rFonts w:ascii="Arial" w:hAnsi="Arial" w:cs="Arial"/>
          <w:sz w:val="24"/>
          <w:szCs w:val="24"/>
          <w:lang w:val="uk-UA"/>
        </w:rPr>
        <w:t>А., 1999 р.;</w:t>
      </w:r>
    </w:p>
    <w:p w14:paraId="69057930" w14:textId="77777777" w:rsidR="00D7619B" w:rsidRPr="006327CD" w:rsidRDefault="00D7619B" w:rsidP="00D7619B">
      <w:pPr>
        <w:ind w:left="0" w:right="0" w:firstLine="709"/>
        <w:jc w:val="both"/>
        <w:rPr>
          <w:rFonts w:ascii="Arial" w:hAnsi="Arial" w:cs="Arial"/>
          <w:sz w:val="24"/>
          <w:szCs w:val="24"/>
          <w:lang w:val="uk-UA"/>
        </w:rPr>
      </w:pPr>
      <w:r w:rsidRPr="006327CD">
        <w:rPr>
          <w:rFonts w:ascii="Arial" w:hAnsi="Arial" w:cs="Arial"/>
          <w:b/>
          <w:sz w:val="24"/>
          <w:szCs w:val="24"/>
          <w:lang w:val="uk-UA"/>
        </w:rPr>
        <w:t xml:space="preserve">Лисенко О. М., </w:t>
      </w:r>
      <w:r w:rsidRPr="006327CD">
        <w:rPr>
          <w:rFonts w:ascii="Arial" w:hAnsi="Arial" w:cs="Arial"/>
          <w:sz w:val="24"/>
          <w:szCs w:val="24"/>
          <w:lang w:val="uk-UA"/>
        </w:rPr>
        <w:t xml:space="preserve">кандидатська дисертація “Сорбція </w:t>
      </w:r>
      <w:proofErr w:type="spellStart"/>
      <w:r w:rsidRPr="006327CD">
        <w:rPr>
          <w:rFonts w:ascii="Arial" w:hAnsi="Arial" w:cs="Arial"/>
          <w:sz w:val="24"/>
          <w:szCs w:val="24"/>
          <w:lang w:val="uk-UA"/>
        </w:rPr>
        <w:t>тіоціанатних</w:t>
      </w:r>
      <w:proofErr w:type="spellEnd"/>
      <w:r w:rsidRPr="006327CD">
        <w:rPr>
          <w:rFonts w:ascii="Arial" w:hAnsi="Arial" w:cs="Arial"/>
          <w:sz w:val="24"/>
          <w:szCs w:val="24"/>
          <w:lang w:val="uk-UA"/>
        </w:rPr>
        <w:t xml:space="preserve"> комплексів </w:t>
      </w:r>
      <w:proofErr w:type="spellStart"/>
      <w:r w:rsidRPr="006327CD">
        <w:rPr>
          <w:rFonts w:ascii="Arial" w:hAnsi="Arial" w:cs="Arial"/>
          <w:sz w:val="24"/>
          <w:szCs w:val="24"/>
          <w:lang w:val="uk-UA"/>
        </w:rPr>
        <w:t>Со</w:t>
      </w:r>
      <w:proofErr w:type="spellEnd"/>
      <w:r w:rsidRPr="006327CD">
        <w:rPr>
          <w:rFonts w:ascii="Arial" w:hAnsi="Arial" w:cs="Arial"/>
          <w:sz w:val="24"/>
          <w:szCs w:val="24"/>
          <w:lang w:val="uk-UA"/>
        </w:rPr>
        <w:t xml:space="preserve">(ІІ), </w:t>
      </w:r>
      <w:r w:rsidRPr="006327CD">
        <w:rPr>
          <w:rFonts w:ascii="Arial" w:hAnsi="Arial" w:cs="Arial"/>
          <w:sz w:val="24"/>
          <w:szCs w:val="24"/>
          <w:lang w:val="en-US"/>
        </w:rPr>
        <w:t>Fe</w:t>
      </w:r>
      <w:r w:rsidRPr="006327CD">
        <w:rPr>
          <w:rFonts w:ascii="Arial" w:hAnsi="Arial" w:cs="Arial"/>
          <w:sz w:val="24"/>
          <w:szCs w:val="24"/>
          <w:lang w:val="uk-UA"/>
        </w:rPr>
        <w:t xml:space="preserve">(ІІІ) і </w:t>
      </w:r>
      <w:proofErr w:type="spellStart"/>
      <w:r w:rsidRPr="006327CD">
        <w:rPr>
          <w:rFonts w:ascii="Arial" w:hAnsi="Arial" w:cs="Arial"/>
          <w:sz w:val="24"/>
          <w:szCs w:val="24"/>
          <w:lang w:val="uk-UA"/>
        </w:rPr>
        <w:t>Мо</w:t>
      </w:r>
      <w:proofErr w:type="spellEnd"/>
      <w:r w:rsidRPr="006327CD">
        <w:rPr>
          <w:rFonts w:ascii="Arial" w:hAnsi="Arial" w:cs="Arial"/>
          <w:sz w:val="24"/>
          <w:szCs w:val="24"/>
          <w:lang w:val="uk-UA"/>
        </w:rPr>
        <w:t>(</w:t>
      </w:r>
      <w:r w:rsidRPr="006327CD">
        <w:rPr>
          <w:rFonts w:ascii="Arial" w:hAnsi="Arial" w:cs="Arial"/>
          <w:sz w:val="24"/>
          <w:szCs w:val="24"/>
          <w:lang w:val="en-US"/>
        </w:rPr>
        <w:t>V</w:t>
      </w:r>
      <w:r w:rsidRPr="006327CD">
        <w:rPr>
          <w:rFonts w:ascii="Arial" w:hAnsi="Arial" w:cs="Arial"/>
          <w:sz w:val="24"/>
          <w:szCs w:val="24"/>
          <w:lang w:val="uk-UA"/>
        </w:rPr>
        <w:t xml:space="preserve">, </w:t>
      </w:r>
      <w:r w:rsidRPr="006327CD">
        <w:rPr>
          <w:rFonts w:ascii="Arial" w:hAnsi="Arial" w:cs="Arial"/>
          <w:sz w:val="24"/>
          <w:szCs w:val="24"/>
          <w:lang w:val="en-US"/>
        </w:rPr>
        <w:t>V</w:t>
      </w:r>
      <w:r w:rsidRPr="006327CD">
        <w:rPr>
          <w:rFonts w:ascii="Arial" w:hAnsi="Arial" w:cs="Arial"/>
          <w:sz w:val="24"/>
          <w:szCs w:val="24"/>
          <w:lang w:val="uk-UA"/>
        </w:rPr>
        <w:t>І) на пінополіуретані та її використання в аналізі”, науковий керівник д.</w:t>
      </w:r>
      <w:r w:rsidRPr="006327CD">
        <w:rPr>
          <w:rFonts w:ascii="Arial" w:hAnsi="Arial" w:cs="Arial"/>
          <w:sz w:val="24"/>
          <w:szCs w:val="24"/>
        </w:rPr>
        <w:t> </w:t>
      </w:r>
      <w:r w:rsidRPr="006327CD">
        <w:rPr>
          <w:rFonts w:ascii="Arial" w:hAnsi="Arial" w:cs="Arial"/>
          <w:sz w:val="24"/>
          <w:szCs w:val="24"/>
          <w:lang w:val="uk-UA"/>
        </w:rPr>
        <w:t>х</w:t>
      </w:r>
      <w:r w:rsidRPr="006327CD">
        <w:rPr>
          <w:rFonts w:ascii="Arial" w:hAnsi="Arial" w:cs="Arial"/>
          <w:sz w:val="24"/>
          <w:szCs w:val="24"/>
        </w:rPr>
        <w:t> </w:t>
      </w:r>
      <w:r w:rsidRPr="006327CD">
        <w:rPr>
          <w:rFonts w:ascii="Arial" w:hAnsi="Arial" w:cs="Arial"/>
          <w:sz w:val="24"/>
          <w:szCs w:val="24"/>
          <w:lang w:val="uk-UA"/>
        </w:rPr>
        <w:t xml:space="preserve"> н. професор </w:t>
      </w:r>
      <w:proofErr w:type="spellStart"/>
      <w:r w:rsidRPr="006327CD">
        <w:rPr>
          <w:rFonts w:ascii="Arial" w:hAnsi="Arial" w:cs="Arial"/>
          <w:sz w:val="24"/>
          <w:szCs w:val="24"/>
          <w:lang w:val="uk-UA"/>
        </w:rPr>
        <w:t>Набиванець</w:t>
      </w:r>
      <w:proofErr w:type="spellEnd"/>
      <w:r w:rsidRPr="006327CD">
        <w:rPr>
          <w:rFonts w:ascii="Arial" w:hAnsi="Arial" w:cs="Arial"/>
          <w:sz w:val="24"/>
          <w:szCs w:val="24"/>
        </w:rPr>
        <w:t> </w:t>
      </w:r>
      <w:r w:rsidRPr="006327CD">
        <w:rPr>
          <w:rFonts w:ascii="Arial" w:hAnsi="Arial" w:cs="Arial"/>
          <w:sz w:val="24"/>
          <w:szCs w:val="24"/>
          <w:lang w:val="uk-UA"/>
        </w:rPr>
        <w:t>Б.</w:t>
      </w:r>
      <w:r w:rsidRPr="006327CD">
        <w:rPr>
          <w:rFonts w:ascii="Arial" w:hAnsi="Arial" w:cs="Arial"/>
          <w:sz w:val="24"/>
          <w:szCs w:val="24"/>
        </w:rPr>
        <w:t> </w:t>
      </w:r>
      <w:r w:rsidRPr="006327CD">
        <w:rPr>
          <w:rFonts w:ascii="Arial" w:hAnsi="Arial" w:cs="Arial"/>
          <w:sz w:val="24"/>
          <w:szCs w:val="24"/>
          <w:lang w:val="uk-UA"/>
        </w:rPr>
        <w:t>Й., 1999 р.;</w:t>
      </w:r>
    </w:p>
    <w:p w14:paraId="120707EC" w14:textId="77777777" w:rsidR="00D7619B" w:rsidRPr="006327CD" w:rsidRDefault="00D7619B" w:rsidP="00D7619B">
      <w:pPr>
        <w:ind w:left="0" w:right="0" w:firstLine="709"/>
        <w:jc w:val="both"/>
        <w:rPr>
          <w:rFonts w:ascii="Arial" w:hAnsi="Arial" w:cs="Arial"/>
          <w:sz w:val="24"/>
          <w:szCs w:val="24"/>
          <w:lang w:val="uk-UA"/>
        </w:rPr>
      </w:pPr>
      <w:r w:rsidRPr="006327CD">
        <w:rPr>
          <w:rFonts w:ascii="Arial" w:hAnsi="Arial" w:cs="Arial"/>
          <w:b/>
          <w:sz w:val="24"/>
          <w:szCs w:val="24"/>
          <w:lang w:val="uk-UA"/>
        </w:rPr>
        <w:t xml:space="preserve">Смик Н. І., </w:t>
      </w:r>
      <w:r w:rsidRPr="006327CD">
        <w:rPr>
          <w:rFonts w:ascii="Arial" w:hAnsi="Arial" w:cs="Arial"/>
          <w:sz w:val="24"/>
          <w:szCs w:val="24"/>
          <w:lang w:val="uk-UA"/>
        </w:rPr>
        <w:t xml:space="preserve">кандидатська дисертація “Іммобілізовані на кремнеземі 1-(2-тіазолілазо)-2-нафтол та </w:t>
      </w:r>
      <w:proofErr w:type="spellStart"/>
      <w:r w:rsidRPr="006327CD">
        <w:rPr>
          <w:rFonts w:ascii="Arial" w:hAnsi="Arial" w:cs="Arial"/>
          <w:sz w:val="24"/>
          <w:szCs w:val="24"/>
          <w:lang w:val="uk-UA"/>
        </w:rPr>
        <w:t>дитизон</w:t>
      </w:r>
      <w:proofErr w:type="spellEnd"/>
      <w:r w:rsidRPr="006327CD">
        <w:rPr>
          <w:rFonts w:ascii="Arial" w:hAnsi="Arial" w:cs="Arial"/>
          <w:sz w:val="24"/>
          <w:szCs w:val="24"/>
          <w:lang w:val="uk-UA"/>
        </w:rPr>
        <w:t xml:space="preserve"> як </w:t>
      </w:r>
      <w:proofErr w:type="spellStart"/>
      <w:r w:rsidRPr="006327CD">
        <w:rPr>
          <w:rFonts w:ascii="Arial" w:hAnsi="Arial" w:cs="Arial"/>
          <w:sz w:val="24"/>
          <w:szCs w:val="24"/>
          <w:lang w:val="uk-UA"/>
        </w:rPr>
        <w:t>твердофазні</w:t>
      </w:r>
      <w:proofErr w:type="spellEnd"/>
      <w:r w:rsidRPr="006327CD">
        <w:rPr>
          <w:rFonts w:ascii="Arial" w:hAnsi="Arial" w:cs="Arial"/>
          <w:sz w:val="24"/>
          <w:szCs w:val="24"/>
          <w:lang w:val="uk-UA"/>
        </w:rPr>
        <w:t xml:space="preserve"> реагенти для спектроскопічного та візуально-тестового визначення важких металів”, науковий керівник д. х. н. професор Запорожець О. А., 2000 р.</w:t>
      </w:r>
    </w:p>
    <w:p w14:paraId="32C7A846" w14:textId="77777777" w:rsidR="00D7619B" w:rsidRPr="006327CD" w:rsidRDefault="00D7619B" w:rsidP="00D7619B">
      <w:pPr>
        <w:ind w:left="0" w:right="0" w:firstLine="709"/>
        <w:jc w:val="both"/>
        <w:rPr>
          <w:rFonts w:ascii="Arial" w:hAnsi="Arial" w:cs="Arial"/>
          <w:sz w:val="24"/>
          <w:szCs w:val="24"/>
          <w:lang w:val="uk-UA"/>
        </w:rPr>
      </w:pPr>
      <w:r w:rsidRPr="006327CD">
        <w:rPr>
          <w:rFonts w:ascii="Arial" w:hAnsi="Arial" w:cs="Arial"/>
          <w:b/>
          <w:sz w:val="24"/>
          <w:szCs w:val="24"/>
          <w:lang w:val="uk-UA"/>
        </w:rPr>
        <w:t>Трохименко О. М.,</w:t>
      </w:r>
      <w:r w:rsidRPr="006327CD">
        <w:rPr>
          <w:rFonts w:ascii="Arial" w:hAnsi="Arial" w:cs="Arial"/>
          <w:sz w:val="24"/>
          <w:szCs w:val="24"/>
          <w:lang w:val="uk-UA"/>
        </w:rPr>
        <w:t xml:space="preserve"> кандидатська дисертація</w:t>
      </w:r>
      <w:r w:rsidRPr="006327CD">
        <w:rPr>
          <w:rFonts w:ascii="Arial" w:hAnsi="Arial" w:cs="Arial"/>
          <w:b/>
          <w:sz w:val="24"/>
          <w:szCs w:val="24"/>
          <w:lang w:val="uk-UA"/>
        </w:rPr>
        <w:t xml:space="preserve"> </w:t>
      </w:r>
      <w:r w:rsidRPr="006327CD">
        <w:rPr>
          <w:rFonts w:ascii="Arial" w:hAnsi="Arial" w:cs="Arial"/>
          <w:sz w:val="24"/>
          <w:szCs w:val="24"/>
          <w:lang w:val="uk-UA"/>
        </w:rPr>
        <w:t xml:space="preserve">“Концентрування та визначення </w:t>
      </w:r>
      <w:proofErr w:type="spellStart"/>
      <w:r w:rsidRPr="006327CD">
        <w:rPr>
          <w:rFonts w:ascii="Arial" w:hAnsi="Arial" w:cs="Arial"/>
          <w:sz w:val="24"/>
          <w:szCs w:val="24"/>
          <w:lang w:val="uk-UA"/>
        </w:rPr>
        <w:t>мікрокількостей</w:t>
      </w:r>
      <w:proofErr w:type="spellEnd"/>
      <w:r w:rsidRPr="006327CD">
        <w:rPr>
          <w:rFonts w:ascii="Arial" w:hAnsi="Arial" w:cs="Arial"/>
          <w:sz w:val="24"/>
          <w:szCs w:val="24"/>
          <w:lang w:val="uk-UA"/>
        </w:rPr>
        <w:t xml:space="preserve"> фосфору(</w:t>
      </w:r>
      <w:r w:rsidRPr="006327CD">
        <w:rPr>
          <w:rFonts w:ascii="Arial" w:hAnsi="Arial" w:cs="Arial"/>
          <w:sz w:val="24"/>
          <w:szCs w:val="24"/>
        </w:rPr>
        <w:t>V</w:t>
      </w:r>
      <w:r w:rsidRPr="006327CD">
        <w:rPr>
          <w:rFonts w:ascii="Arial" w:hAnsi="Arial" w:cs="Arial"/>
          <w:sz w:val="24"/>
          <w:szCs w:val="24"/>
          <w:lang w:val="uk-UA"/>
        </w:rPr>
        <w:t>) і талію(</w:t>
      </w:r>
      <w:r w:rsidRPr="006327CD">
        <w:rPr>
          <w:rFonts w:ascii="Arial" w:hAnsi="Arial" w:cs="Arial"/>
          <w:sz w:val="24"/>
          <w:szCs w:val="24"/>
        </w:rPr>
        <w:t>I</w:t>
      </w:r>
      <w:r w:rsidRPr="006327CD">
        <w:rPr>
          <w:rFonts w:ascii="Arial" w:hAnsi="Arial" w:cs="Arial"/>
          <w:sz w:val="24"/>
          <w:szCs w:val="24"/>
          <w:lang w:val="uk-UA"/>
        </w:rPr>
        <w:t xml:space="preserve">) у водах з використанням </w:t>
      </w:r>
      <w:proofErr w:type="spellStart"/>
      <w:r w:rsidRPr="006327CD">
        <w:rPr>
          <w:rFonts w:ascii="Arial" w:hAnsi="Arial" w:cs="Arial"/>
          <w:sz w:val="24"/>
          <w:szCs w:val="24"/>
          <w:lang w:val="uk-UA"/>
        </w:rPr>
        <w:t>гетерополікомплексів</w:t>
      </w:r>
      <w:proofErr w:type="spellEnd"/>
      <w:r w:rsidRPr="006327CD">
        <w:rPr>
          <w:rFonts w:ascii="Arial" w:hAnsi="Arial" w:cs="Arial"/>
          <w:sz w:val="24"/>
          <w:szCs w:val="24"/>
          <w:lang w:val="uk-UA"/>
        </w:rPr>
        <w:t xml:space="preserve"> фосфору”, науковий керівник д.</w:t>
      </w:r>
      <w:r w:rsidRPr="006327CD">
        <w:rPr>
          <w:rFonts w:ascii="Arial" w:hAnsi="Arial" w:cs="Arial"/>
          <w:sz w:val="24"/>
          <w:szCs w:val="24"/>
        </w:rPr>
        <w:t> </w:t>
      </w:r>
      <w:r w:rsidRPr="006327CD">
        <w:rPr>
          <w:rFonts w:ascii="Arial" w:hAnsi="Arial" w:cs="Arial"/>
          <w:sz w:val="24"/>
          <w:szCs w:val="24"/>
          <w:lang w:val="uk-UA"/>
        </w:rPr>
        <w:t>х</w:t>
      </w:r>
      <w:r w:rsidRPr="006327CD">
        <w:rPr>
          <w:rFonts w:ascii="Arial" w:hAnsi="Arial" w:cs="Arial"/>
          <w:sz w:val="24"/>
          <w:szCs w:val="24"/>
        </w:rPr>
        <w:t> </w:t>
      </w:r>
      <w:r w:rsidRPr="006327CD">
        <w:rPr>
          <w:rFonts w:ascii="Arial" w:hAnsi="Arial" w:cs="Arial"/>
          <w:sz w:val="24"/>
          <w:szCs w:val="24"/>
          <w:lang w:val="uk-UA"/>
        </w:rPr>
        <w:t xml:space="preserve"> н. професор </w:t>
      </w:r>
      <w:proofErr w:type="spellStart"/>
      <w:r w:rsidRPr="006327CD">
        <w:rPr>
          <w:rFonts w:ascii="Arial" w:hAnsi="Arial" w:cs="Arial"/>
          <w:sz w:val="24"/>
          <w:szCs w:val="24"/>
          <w:lang w:val="uk-UA"/>
        </w:rPr>
        <w:t>Сухан</w:t>
      </w:r>
      <w:proofErr w:type="spellEnd"/>
      <w:r w:rsidRPr="006327CD">
        <w:rPr>
          <w:rFonts w:ascii="Arial" w:hAnsi="Arial" w:cs="Arial"/>
          <w:sz w:val="24"/>
          <w:szCs w:val="24"/>
        </w:rPr>
        <w:t> </w:t>
      </w:r>
      <w:r w:rsidRPr="006327CD">
        <w:rPr>
          <w:rFonts w:ascii="Arial" w:hAnsi="Arial" w:cs="Arial"/>
          <w:sz w:val="24"/>
          <w:szCs w:val="24"/>
          <w:lang w:val="uk-UA"/>
        </w:rPr>
        <w:t>В.</w:t>
      </w:r>
      <w:r w:rsidRPr="006327CD">
        <w:rPr>
          <w:rFonts w:ascii="Arial" w:hAnsi="Arial" w:cs="Arial"/>
          <w:sz w:val="24"/>
          <w:szCs w:val="24"/>
        </w:rPr>
        <w:t> </w:t>
      </w:r>
      <w:r w:rsidRPr="006327CD">
        <w:rPr>
          <w:rFonts w:ascii="Arial" w:hAnsi="Arial" w:cs="Arial"/>
          <w:sz w:val="24"/>
          <w:szCs w:val="24"/>
          <w:lang w:val="uk-UA"/>
        </w:rPr>
        <w:t>В., 2000 р.</w:t>
      </w:r>
    </w:p>
    <w:p w14:paraId="308F6078" w14:textId="77777777" w:rsidR="00D7619B" w:rsidRPr="006327CD" w:rsidRDefault="00D7619B" w:rsidP="00D7619B">
      <w:pPr>
        <w:ind w:left="0" w:right="0"/>
        <w:jc w:val="both"/>
        <w:rPr>
          <w:rFonts w:ascii="Arial" w:hAnsi="Arial" w:cs="Arial"/>
          <w:sz w:val="24"/>
          <w:szCs w:val="24"/>
          <w:lang w:val="uk-UA"/>
        </w:rPr>
      </w:pPr>
    </w:p>
    <w:p w14:paraId="0774A9AC" w14:textId="77777777" w:rsidR="00D7619B" w:rsidRPr="006327CD" w:rsidRDefault="00D7619B" w:rsidP="00D7619B">
      <w:pPr>
        <w:ind w:left="0" w:right="0" w:firstLine="709"/>
        <w:jc w:val="both"/>
        <w:rPr>
          <w:rFonts w:ascii="Arial" w:hAnsi="Arial" w:cs="Arial"/>
          <w:sz w:val="24"/>
          <w:szCs w:val="24"/>
          <w:lang w:val="uk-UA"/>
        </w:rPr>
      </w:pPr>
      <w:r w:rsidRPr="006327CD">
        <w:rPr>
          <w:rFonts w:ascii="Arial" w:hAnsi="Arial" w:cs="Arial"/>
          <w:sz w:val="24"/>
          <w:szCs w:val="24"/>
          <w:lang w:val="uk-UA"/>
        </w:rPr>
        <w:t xml:space="preserve">За запрошенням професора </w:t>
      </w:r>
      <w:proofErr w:type="spellStart"/>
      <w:r w:rsidRPr="006327CD">
        <w:rPr>
          <w:rFonts w:ascii="Arial" w:hAnsi="Arial" w:cs="Arial"/>
          <w:sz w:val="24"/>
          <w:szCs w:val="24"/>
          <w:lang w:val="uk-UA"/>
        </w:rPr>
        <w:t>Сухана</w:t>
      </w:r>
      <w:proofErr w:type="spellEnd"/>
      <w:r w:rsidRPr="006327CD">
        <w:rPr>
          <w:rFonts w:ascii="Arial" w:hAnsi="Arial" w:cs="Arial"/>
          <w:sz w:val="24"/>
          <w:szCs w:val="24"/>
          <w:lang w:val="uk-UA"/>
        </w:rPr>
        <w:t xml:space="preserve"> В. В. на кафедрі впродовж 1991</w:t>
      </w:r>
      <w:r w:rsidRPr="006327CD">
        <w:rPr>
          <w:rFonts w:ascii="Arial" w:hAnsi="Arial" w:cs="Arial"/>
          <w:bCs/>
          <w:sz w:val="24"/>
          <w:szCs w:val="24"/>
          <w:lang w:val="uk-UA"/>
        </w:rPr>
        <w:t>–</w:t>
      </w:r>
      <w:r w:rsidRPr="006327CD">
        <w:rPr>
          <w:rFonts w:ascii="Arial" w:hAnsi="Arial" w:cs="Arial"/>
          <w:sz w:val="24"/>
          <w:szCs w:val="24"/>
          <w:lang w:val="uk-UA"/>
        </w:rPr>
        <w:t xml:space="preserve">2001 рр. </w:t>
      </w:r>
      <w:proofErr w:type="spellStart"/>
      <w:r w:rsidRPr="006327CD">
        <w:rPr>
          <w:rFonts w:ascii="Arial" w:hAnsi="Arial" w:cs="Arial"/>
          <w:sz w:val="24"/>
          <w:szCs w:val="24"/>
          <w:lang w:val="uk-UA"/>
        </w:rPr>
        <w:t>плідно</w:t>
      </w:r>
      <w:proofErr w:type="spellEnd"/>
      <w:r w:rsidRPr="006327CD">
        <w:rPr>
          <w:rFonts w:ascii="Arial" w:hAnsi="Arial" w:cs="Arial"/>
          <w:sz w:val="24"/>
          <w:szCs w:val="24"/>
          <w:lang w:val="uk-UA"/>
        </w:rPr>
        <w:t xml:space="preserve"> працював учень академіка Бабка А. К. доктор хімічних наук професор </w:t>
      </w:r>
      <w:proofErr w:type="spellStart"/>
      <w:r w:rsidRPr="006327CD">
        <w:rPr>
          <w:rFonts w:ascii="Arial" w:hAnsi="Arial" w:cs="Arial"/>
          <w:sz w:val="24"/>
          <w:szCs w:val="24"/>
        </w:rPr>
        <w:t>Набиванець</w:t>
      </w:r>
      <w:proofErr w:type="spellEnd"/>
      <w:r w:rsidRPr="006327CD">
        <w:rPr>
          <w:rFonts w:ascii="Arial" w:hAnsi="Arial" w:cs="Arial"/>
          <w:sz w:val="24"/>
          <w:szCs w:val="24"/>
          <w:lang w:val="uk-UA"/>
        </w:rPr>
        <w:t> </w:t>
      </w:r>
      <w:r w:rsidRPr="006327CD">
        <w:rPr>
          <w:rFonts w:ascii="Arial" w:hAnsi="Arial" w:cs="Arial"/>
          <w:sz w:val="24"/>
          <w:szCs w:val="24"/>
        </w:rPr>
        <w:t>Б</w:t>
      </w:r>
      <w:r w:rsidRPr="006327CD">
        <w:rPr>
          <w:rFonts w:ascii="Arial" w:hAnsi="Arial" w:cs="Arial"/>
          <w:sz w:val="24"/>
          <w:szCs w:val="24"/>
          <w:lang w:val="uk-UA"/>
        </w:rPr>
        <w:t>. Й. (фото 7).</w:t>
      </w:r>
    </w:p>
    <w:p w14:paraId="219DE94D" w14:textId="77777777" w:rsidR="00D7619B" w:rsidRPr="0081527F" w:rsidRDefault="00D7619B" w:rsidP="00D7619B">
      <w:pPr>
        <w:ind w:left="0" w:right="0" w:firstLine="709"/>
        <w:jc w:val="both"/>
        <w:rPr>
          <w:rFonts w:ascii="Arial" w:hAnsi="Arial" w:cs="Arial"/>
          <w:sz w:val="28"/>
          <w:szCs w:val="28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D7619B" w:rsidRPr="0081527F" w14:paraId="13606875" w14:textId="77777777" w:rsidTr="00BC0701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14:paraId="420C0331" w14:textId="77777777" w:rsidR="00D7619B" w:rsidRPr="0081527F" w:rsidRDefault="00D7619B" w:rsidP="00BC0701">
            <w:pPr>
              <w:ind w:left="0" w:right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81527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7405E4" wp14:editId="2D12F477">
                  <wp:extent cx="1891637" cy="2299260"/>
                  <wp:effectExtent l="19050" t="0" r="0" b="0"/>
                  <wp:docPr id="1141" name="Рисунок 1" descr="&amp;Ncy;&amp;acy;&amp;bcy;&amp;icy;&amp;vcy;&amp;acy;&amp;ncy;&amp;iecy;&amp;tscy;&amp;softcy; &amp;Bcy;&amp;ocy;&amp;gcy;&amp;dcy;&amp;acy;&amp;ncy; &amp;Jcy;&amp;ocy;&amp;scy;&amp;icy;&amp;pcy;&amp;ocy;&amp;vcy;&amp;icy;&amp;ch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Ncy;&amp;acy;&amp;bcy;&amp;icy;&amp;vcy;&amp;acy;&amp;ncy;&amp;iecy;&amp;tscy;&amp;softcy; &amp;Bcy;&amp;ocy;&amp;gcy;&amp;dcy;&amp;acy;&amp;ncy; &amp;Jcy;&amp;ocy;&amp;scy;&amp;icy;&amp;pcy;&amp;ocy;&amp;vcy;&amp;icy;&amp;ch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09" cy="2299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34EEF" w14:textId="77777777" w:rsidR="00D7619B" w:rsidRPr="0081527F" w:rsidRDefault="00D7619B" w:rsidP="00BC0701">
            <w:pPr>
              <w:ind w:left="0" w:right="0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Фото 5.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Набиванець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Б</w:t>
            </w:r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. Й.</w:t>
            </w:r>
          </w:p>
        </w:tc>
        <w:tc>
          <w:tcPr>
            <w:tcW w:w="6202" w:type="dxa"/>
            <w:tcBorders>
              <w:top w:val="nil"/>
              <w:left w:val="nil"/>
              <w:bottom w:val="nil"/>
              <w:right w:val="nil"/>
            </w:tcBorders>
          </w:tcPr>
          <w:p w14:paraId="68580262" w14:textId="77777777" w:rsidR="00D7619B" w:rsidRPr="0081527F" w:rsidRDefault="00D7619B" w:rsidP="00BC0701">
            <w:pPr>
              <w:ind w:left="0" w:right="0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proofErr w:type="spellStart"/>
            <w:r w:rsidRPr="0081527F">
              <w:rPr>
                <w:rFonts w:ascii="Arial" w:hAnsi="Arial" w:cs="Arial"/>
                <w:b/>
                <w:sz w:val="24"/>
                <w:szCs w:val="24"/>
              </w:rPr>
              <w:t>Набиванець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Богдан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Йосипович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(02.12.1931, м.</w:t>
            </w:r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 </w:t>
            </w:r>
            <w:r w:rsidRPr="0081527F">
              <w:rPr>
                <w:rFonts w:ascii="Arial" w:hAnsi="Arial" w:cs="Arial"/>
                <w:sz w:val="24"/>
                <w:szCs w:val="24"/>
              </w:rPr>
              <w:t xml:space="preserve">Ужгород),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хімік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, д-р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наук, проф. 1954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закінчив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ф-т Ужгород.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держ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ун-ту. 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Київ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ун-ті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: 1991-2001 – проф. каф.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аналітичної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хімії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хімічного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ф-ту. Канд.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дис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«Изучение комплексных соединений молибдена в растворе» (1957),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докт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дис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«Состояние в растворах и реакции соединений некоторых элементов IV-VI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груп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периодической системы» (1968),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присвоєно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вчен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звання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проф. (1985). Сфера наук.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діяльності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: аналіт.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хімія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хімія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комплекс.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сполук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гідрохімія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розробка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метод. засад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дослідження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стану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багатовалентних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елементів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розчинах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встановлення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констант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стійкості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комплекс.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сполук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металів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з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неорг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та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органіч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лігандами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D7619B" w:rsidRPr="0081527F" w14:paraId="70634395" w14:textId="77777777" w:rsidTr="00BC0701">
        <w:trPr>
          <w:trHeight w:val="3873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9417D5" w14:textId="77777777" w:rsidR="00D7619B" w:rsidRPr="0081527F" w:rsidRDefault="00D7619B" w:rsidP="00BC0701">
            <w:pPr>
              <w:ind w:left="0" w:right="0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У Київ. ун-ті вів спецкурси: «Хроматографічний аналіз», «Методи аналізу об’єктів довкілля» для студентів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хім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. ф-ту, «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Фіз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.-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хім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. процеси формування якості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природ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. вод», «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Фіз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.-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хім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. та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фіз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. методи аналізу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природ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. вод» для студентів каф. гідрології та гідрохімії географічного ф-ту. Створив нові спецкурси «Аналіз довкілля», «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Хім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. склад об’єктів довкілля». Підготував 17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канд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., 1 д-ра наук.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Чл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. експерт. ради з хімії ВАК України, спец. рад по захисту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дис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. з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неорг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.,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фіз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. та аналіт. хімії, з гідрохімії. Лауреат премії Мінвузу УРСР (1983),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Соросівській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 проф. Автор 4 монографій, 1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підруч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., 5 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навч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>посіб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Осн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праці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Аналітична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хімія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природного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середовища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Підруч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К., 1996 (у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співавт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.); Хроматографический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аналіз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 К., 1979 (у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співавт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.); Кинетические методы анализа природных вод. К., 1981 (у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співавт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.);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Форми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миграции металлов в пресных поверхностных водах. Л., 1986 (у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співавт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.);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Аналітична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хімія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поверхневих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 xml:space="preserve"> вод. К., 2007 (у </w:t>
            </w:r>
            <w:proofErr w:type="spellStart"/>
            <w:r w:rsidRPr="0081527F">
              <w:rPr>
                <w:rFonts w:ascii="Arial" w:hAnsi="Arial" w:cs="Arial"/>
                <w:sz w:val="24"/>
                <w:szCs w:val="24"/>
              </w:rPr>
              <w:t>співавт</w:t>
            </w:r>
            <w:proofErr w:type="spellEnd"/>
            <w:r w:rsidRPr="0081527F">
              <w:rPr>
                <w:rFonts w:ascii="Arial" w:hAnsi="Arial" w:cs="Arial"/>
                <w:sz w:val="24"/>
                <w:szCs w:val="24"/>
              </w:rPr>
              <w:t>.)</w:t>
            </w:r>
            <w:r w:rsidRPr="0081527F">
              <w:rPr>
                <w:rFonts w:ascii="Arial" w:hAnsi="Arial" w:cs="Arial"/>
                <w:sz w:val="24"/>
                <w:szCs w:val="24"/>
                <w:lang w:val="uk-UA"/>
              </w:rPr>
              <w:t xml:space="preserve"> (фото 2, 8)</w:t>
            </w:r>
            <w:r w:rsidRPr="0081527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2B24990D" w14:textId="77777777" w:rsidR="00D7619B" w:rsidRPr="0081527F" w:rsidRDefault="00D7619B" w:rsidP="00D7619B">
      <w:pPr>
        <w:ind w:left="0" w:right="0"/>
        <w:jc w:val="both"/>
        <w:rPr>
          <w:rFonts w:ascii="Arial" w:hAnsi="Arial" w:cs="Arial"/>
          <w:sz w:val="24"/>
          <w:szCs w:val="24"/>
          <w:lang w:val="uk-UA"/>
        </w:rPr>
      </w:pPr>
    </w:p>
    <w:tbl>
      <w:tblPr>
        <w:tblStyle w:val="a3"/>
        <w:tblW w:w="0" w:type="auto"/>
        <w:tblInd w:w="113" w:type="dxa"/>
        <w:tblLook w:val="04A0" w:firstRow="1" w:lastRow="0" w:firstColumn="1" w:lastColumn="0" w:noHBand="0" w:noVBand="1"/>
      </w:tblPr>
      <w:tblGrid>
        <w:gridCol w:w="4729"/>
        <w:gridCol w:w="4729"/>
      </w:tblGrid>
      <w:tr w:rsidR="00D7619B" w:rsidRPr="0081527F" w14:paraId="5057F4AD" w14:textId="77777777" w:rsidTr="00BC0701">
        <w:tc>
          <w:tcPr>
            <w:tcW w:w="4729" w:type="dxa"/>
            <w:tcBorders>
              <w:top w:val="nil"/>
              <w:left w:val="nil"/>
              <w:bottom w:val="nil"/>
              <w:right w:val="nil"/>
            </w:tcBorders>
          </w:tcPr>
          <w:p w14:paraId="36104D2F" w14:textId="77777777" w:rsidR="00D7619B" w:rsidRPr="0081527F" w:rsidRDefault="00D7619B" w:rsidP="00BC0701">
            <w:pPr>
              <w:ind w:left="0"/>
              <w:jc w:val="center"/>
              <w:rPr>
                <w:lang w:val="uk-UA"/>
              </w:rPr>
            </w:pPr>
            <w:r w:rsidRPr="0081527F">
              <w:rPr>
                <w:noProof/>
                <w:lang w:eastAsia="ru-RU"/>
              </w:rPr>
              <w:drawing>
                <wp:inline distT="0" distB="0" distL="0" distR="0" wp14:anchorId="4B393DCA" wp14:editId="6E044FF0">
                  <wp:extent cx="1860171" cy="2647666"/>
                  <wp:effectExtent l="19050" t="0" r="6729" b="0"/>
                  <wp:docPr id="94" name="Рисунок 12" descr="C:\Documents and Settings\User\Local Settings\Temporary Internet Files\Content.Outlook\F562ONX5\23476766_1522063821175258_12103156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\Local Settings\Temporary Internet Files\Content.Outlook\F562ONX5\23476766_1522063821175258_12103156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0803" t="1593" r="5761" b="14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171" cy="2647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nil"/>
              <w:left w:val="nil"/>
              <w:bottom w:val="nil"/>
              <w:right w:val="nil"/>
            </w:tcBorders>
          </w:tcPr>
          <w:p w14:paraId="2A6DC62A" w14:textId="77777777" w:rsidR="00D7619B" w:rsidRPr="0081527F" w:rsidRDefault="00D7619B" w:rsidP="00BC0701">
            <w:pPr>
              <w:ind w:left="0"/>
              <w:jc w:val="center"/>
              <w:rPr>
                <w:lang w:val="uk-UA"/>
              </w:rPr>
            </w:pPr>
            <w:r w:rsidRPr="0081527F">
              <w:rPr>
                <w:noProof/>
                <w:lang w:eastAsia="ru-RU"/>
              </w:rPr>
              <w:drawing>
                <wp:inline distT="0" distB="0" distL="0" distR="0" wp14:anchorId="367B970F" wp14:editId="3E5EF171">
                  <wp:extent cx="1829855" cy="2599899"/>
                  <wp:effectExtent l="19050" t="0" r="0" b="0"/>
                  <wp:docPr id="1142" name="Рисунок 14" descr="C:\Documents and Settings\User\Local Settings\Temporary Internet Files\Content.Outlook\F562ONX5\23476639_1522063824508591_141526163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Local Settings\Temporary Internet Files\Content.Outlook\F562ONX5\23476639_1522063824508591_141526163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618" t="2282" b="11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972" cy="260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526C42" w14:textId="77777777" w:rsidR="00D7619B" w:rsidRPr="0081527F" w:rsidRDefault="00D7619B" w:rsidP="00D7619B">
      <w:pPr>
        <w:rPr>
          <w:rFonts w:ascii="Arial" w:hAnsi="Arial" w:cs="Arial"/>
          <w:sz w:val="24"/>
          <w:szCs w:val="24"/>
          <w:lang w:val="uk-UA"/>
        </w:rPr>
      </w:pPr>
    </w:p>
    <w:p w14:paraId="4A1010E5" w14:textId="77777777" w:rsidR="00D7619B" w:rsidRPr="0081527F" w:rsidRDefault="00D7619B" w:rsidP="00D7619B">
      <w:pPr>
        <w:rPr>
          <w:lang w:val="uk-UA"/>
        </w:rPr>
      </w:pPr>
      <w:r w:rsidRPr="0081527F">
        <w:rPr>
          <w:rFonts w:ascii="Arial" w:hAnsi="Arial" w:cs="Arial"/>
          <w:sz w:val="24"/>
          <w:szCs w:val="24"/>
          <w:lang w:val="uk-UA"/>
        </w:rPr>
        <w:t>Фото 8. Підручники проф. </w:t>
      </w:r>
      <w:proofErr w:type="spellStart"/>
      <w:r w:rsidRPr="0081527F">
        <w:rPr>
          <w:rFonts w:ascii="Arial" w:hAnsi="Arial" w:cs="Arial"/>
          <w:sz w:val="24"/>
          <w:szCs w:val="24"/>
          <w:lang w:val="uk-UA"/>
        </w:rPr>
        <w:t>Набиванця</w:t>
      </w:r>
      <w:proofErr w:type="spellEnd"/>
      <w:r w:rsidRPr="0081527F">
        <w:rPr>
          <w:rFonts w:ascii="Arial" w:hAnsi="Arial" w:cs="Arial"/>
          <w:sz w:val="24"/>
          <w:szCs w:val="24"/>
          <w:lang w:val="uk-UA"/>
        </w:rPr>
        <w:t> Б. Й зі співавторами: проф. </w:t>
      </w:r>
      <w:proofErr w:type="spellStart"/>
      <w:r w:rsidRPr="0081527F">
        <w:rPr>
          <w:rFonts w:ascii="Arial" w:hAnsi="Arial" w:cs="Arial"/>
          <w:sz w:val="24"/>
          <w:szCs w:val="24"/>
          <w:lang w:val="uk-UA"/>
        </w:rPr>
        <w:t>Суханом</w:t>
      </w:r>
      <w:proofErr w:type="spellEnd"/>
      <w:r w:rsidRPr="0081527F">
        <w:rPr>
          <w:rFonts w:ascii="Arial" w:hAnsi="Arial" w:cs="Arial"/>
          <w:sz w:val="24"/>
          <w:szCs w:val="24"/>
          <w:lang w:val="uk-UA"/>
        </w:rPr>
        <w:t xml:space="preserve"> В. В., доцентом ННТУ КПІ </w:t>
      </w:r>
      <w:proofErr w:type="spellStart"/>
      <w:r w:rsidRPr="0081527F">
        <w:rPr>
          <w:rFonts w:ascii="Arial" w:hAnsi="Arial" w:cs="Arial"/>
          <w:sz w:val="24"/>
          <w:szCs w:val="24"/>
          <w:lang w:val="uk-UA"/>
        </w:rPr>
        <w:t>Калабіною</w:t>
      </w:r>
      <w:proofErr w:type="spellEnd"/>
      <w:r w:rsidRPr="0081527F">
        <w:rPr>
          <w:rFonts w:ascii="Arial" w:hAnsi="Arial" w:cs="Arial"/>
          <w:sz w:val="24"/>
          <w:szCs w:val="24"/>
          <w:lang w:val="uk-UA"/>
        </w:rPr>
        <w:t xml:space="preserve"> Л. В., д. х. н. </w:t>
      </w:r>
      <w:proofErr w:type="spellStart"/>
      <w:r w:rsidRPr="0081527F">
        <w:rPr>
          <w:rFonts w:ascii="Arial" w:hAnsi="Arial" w:cs="Arial"/>
          <w:sz w:val="24"/>
          <w:szCs w:val="24"/>
          <w:lang w:val="uk-UA"/>
        </w:rPr>
        <w:t>Музуренком</w:t>
      </w:r>
      <w:proofErr w:type="spellEnd"/>
      <w:r w:rsidRPr="0081527F">
        <w:rPr>
          <w:rFonts w:ascii="Arial" w:hAnsi="Arial" w:cs="Arial"/>
          <w:sz w:val="24"/>
          <w:szCs w:val="24"/>
          <w:lang w:val="uk-UA"/>
        </w:rPr>
        <w:t xml:space="preserve"> Є. А. (ІЗНХ АН УРСР) та доцентом кафедри Лисенко О. М.</w:t>
      </w:r>
    </w:p>
    <w:p w14:paraId="6564F0C3" w14:textId="77777777" w:rsidR="00D7619B" w:rsidRPr="0081527F" w:rsidRDefault="00D7619B" w:rsidP="00D7619B">
      <w:pPr>
        <w:ind w:left="0" w:right="0" w:firstLine="709"/>
        <w:jc w:val="both"/>
        <w:rPr>
          <w:rFonts w:ascii="Arial" w:hAnsi="Arial" w:cs="Arial"/>
          <w:sz w:val="28"/>
          <w:szCs w:val="28"/>
          <w:lang w:val="uk-UA"/>
        </w:rPr>
      </w:pPr>
    </w:p>
    <w:sectPr w:rsidR="00D7619B" w:rsidRPr="0081527F">
      <w:footerReference w:type="default" r:id="rId19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12ECC" w14:textId="77777777" w:rsidR="000E5263" w:rsidRDefault="000E5263" w:rsidP="000E5263">
      <w:r>
        <w:separator/>
      </w:r>
    </w:p>
  </w:endnote>
  <w:endnote w:type="continuationSeparator" w:id="0">
    <w:p w14:paraId="05F86820" w14:textId="77777777" w:rsidR="000E5263" w:rsidRDefault="000E5263" w:rsidP="000E5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2804977"/>
      <w:docPartObj>
        <w:docPartGallery w:val="Page Numbers (Bottom of Page)"/>
        <w:docPartUnique/>
      </w:docPartObj>
    </w:sdtPr>
    <w:sdtEndPr/>
    <w:sdtContent>
      <w:p w14:paraId="25514B60" w14:textId="4090420C" w:rsidR="000E5263" w:rsidRDefault="000E5263" w:rsidP="000E526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27CD" w:rsidRPr="006327CD">
          <w:rPr>
            <w:noProof/>
            <w:lang w:val="uk-UA"/>
          </w:rPr>
          <w:t>1</w:t>
        </w:r>
        <w:r>
          <w:fldChar w:fldCharType="end"/>
        </w:r>
      </w:p>
    </w:sdtContent>
  </w:sdt>
  <w:p w14:paraId="5BF59327" w14:textId="77777777" w:rsidR="000E5263" w:rsidRDefault="000E526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7AD7C" w14:textId="77777777" w:rsidR="000E5263" w:rsidRDefault="000E5263" w:rsidP="000E5263">
      <w:r>
        <w:separator/>
      </w:r>
    </w:p>
  </w:footnote>
  <w:footnote w:type="continuationSeparator" w:id="0">
    <w:p w14:paraId="3DF9935E" w14:textId="77777777" w:rsidR="000E5263" w:rsidRDefault="000E5263" w:rsidP="000E52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19B"/>
    <w:rsid w:val="000E5263"/>
    <w:rsid w:val="004048D4"/>
    <w:rsid w:val="00440250"/>
    <w:rsid w:val="006327CD"/>
    <w:rsid w:val="00877ECB"/>
    <w:rsid w:val="00D76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6E470"/>
  <w15:chartTrackingRefBased/>
  <w15:docId w15:val="{72CCA353-60FB-4B11-A6D5-4F7DE016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619B"/>
    <w:pPr>
      <w:spacing w:after="0" w:line="240" w:lineRule="auto"/>
      <w:ind w:left="113" w:right="113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619B"/>
    <w:pPr>
      <w:spacing w:after="0" w:line="240" w:lineRule="auto"/>
      <w:ind w:left="113" w:right="113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7619B"/>
    <w:pPr>
      <w:ind w:left="720" w:right="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0E5263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0E5263"/>
    <w:rPr>
      <w:lang w:val="ru-RU"/>
    </w:rPr>
  </w:style>
  <w:style w:type="paragraph" w:styleId="a7">
    <w:name w:val="footer"/>
    <w:basedOn w:val="a"/>
    <w:link w:val="a8"/>
    <w:uiPriority w:val="99"/>
    <w:unhideWhenUsed/>
    <w:rsid w:val="000E5263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0E5263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1701aabf40dab8c9ded4" TargetMode="External"/><Relationship Id="rId5" Type="http://schemas.openxmlformats.org/officeDocument/2006/relationships/endnotes" Target="endnotes.xml"/><Relationship Id="rId15" Type="http://schemas.openxmlformats.org/officeDocument/2006/relationships/image" Target="cid:1701aac30dce05ee5e88" TargetMode="Externa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6193</Words>
  <Characters>3531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</dc:creator>
  <cp:keywords/>
  <dc:description/>
  <cp:lastModifiedBy>Oksana Tananaiko</cp:lastModifiedBy>
  <cp:revision>4</cp:revision>
  <dcterms:created xsi:type="dcterms:W3CDTF">2023-02-14T15:02:00Z</dcterms:created>
  <dcterms:modified xsi:type="dcterms:W3CDTF">2023-03-03T21:31:00Z</dcterms:modified>
</cp:coreProperties>
</file>